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6237"/>
      </w:tblGrid>
      <w:tr w:rsidR="00F71E95" w:rsidRPr="00972A2C" w14:paraId="20CB73F5" w14:textId="77777777" w:rsidTr="00465526">
        <w:tc>
          <w:tcPr>
            <w:tcW w:w="9057" w:type="dxa"/>
            <w:gridSpan w:val="2"/>
          </w:tcPr>
          <w:p w14:paraId="7B6211D9" w14:textId="77777777" w:rsidR="00F71E95" w:rsidRPr="00F71E95" w:rsidRDefault="008778BE" w:rsidP="0014241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2336" behindDoc="1" locked="0" layoutInCell="1" allowOverlap="1" wp14:anchorId="7F9A579C" wp14:editId="5F1FEC23">
                  <wp:simplePos x="0" y="0"/>
                  <wp:positionH relativeFrom="margin">
                    <wp:posOffset>2555875</wp:posOffset>
                  </wp:positionH>
                  <wp:positionV relativeFrom="topMargin">
                    <wp:posOffset>128905</wp:posOffset>
                  </wp:positionV>
                  <wp:extent cx="704850" cy="427355"/>
                  <wp:effectExtent l="0" t="0" r="0" b="0"/>
                  <wp:wrapTight wrapText="bothSides">
                    <wp:wrapPolygon edited="0">
                      <wp:start x="0" y="0"/>
                      <wp:lineTo x="0" y="20220"/>
                      <wp:lineTo x="21016" y="20220"/>
                      <wp:lineTo x="21016" y="0"/>
                      <wp:lineTo x="0" y="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0" r="19457"/>
                          <a:stretch/>
                        </pic:blipFill>
                        <pic:spPr bwMode="auto">
                          <a:xfrm>
                            <a:off x="0" y="0"/>
                            <a:ext cx="70485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53A811" w14:textId="77777777" w:rsidR="00142411" w:rsidRDefault="00142411" w:rsidP="00142411">
            <w:pPr>
              <w:jc w:val="center"/>
              <w:rPr>
                <w:b/>
                <w:bCs/>
              </w:rPr>
            </w:pPr>
          </w:p>
          <w:p w14:paraId="3063864B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523B74C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63BC675" w14:textId="1F1DFBD2" w:rsidR="00FE6B75" w:rsidRPr="00F71E95" w:rsidRDefault="00FE6B75" w:rsidP="00142411">
            <w:pPr>
              <w:jc w:val="center"/>
              <w:rPr>
                <w:b/>
                <w:bCs/>
              </w:rPr>
            </w:pPr>
          </w:p>
          <w:p w14:paraId="6E396D6A" w14:textId="4FA56AEE" w:rsidR="00F71E95" w:rsidRPr="007F702F" w:rsidRDefault="007F702F" w:rsidP="00142411">
            <w:pPr>
              <w:jc w:val="center"/>
              <w:rPr>
                <w:b/>
                <w:bCs/>
                <w:sz w:val="52"/>
                <w:lang w:val="en-US"/>
              </w:rPr>
            </w:pPr>
            <w:r w:rsidRPr="007F702F">
              <w:rPr>
                <w:b/>
                <w:bCs/>
                <w:sz w:val="52"/>
                <w:lang w:val="en-US"/>
              </w:rPr>
              <w:t>UE</w:t>
            </w:r>
            <w:r w:rsidR="00F71E95" w:rsidRPr="007F702F">
              <w:rPr>
                <w:b/>
                <w:bCs/>
                <w:sz w:val="52"/>
                <w:lang w:val="en-US"/>
              </w:rPr>
              <w:t>-</w:t>
            </w:r>
            <w:proofErr w:type="spellStart"/>
            <w:r w:rsidRPr="007F702F">
              <w:rPr>
                <w:b/>
                <w:bCs/>
                <w:sz w:val="52"/>
                <w:lang w:val="en-US"/>
              </w:rPr>
              <w:t>Declarație</w:t>
            </w:r>
            <w:proofErr w:type="spellEnd"/>
            <w:r w:rsidRPr="007F702F">
              <w:rPr>
                <w:b/>
                <w:bCs/>
                <w:sz w:val="52"/>
                <w:lang w:val="en-US"/>
              </w:rPr>
              <w:t xml:space="preserve"> de </w:t>
            </w:r>
            <w:proofErr w:type="spellStart"/>
            <w:r w:rsidRPr="007F702F">
              <w:rPr>
                <w:b/>
                <w:bCs/>
                <w:sz w:val="52"/>
                <w:lang w:val="en-US"/>
              </w:rPr>
              <w:t>conformitate</w:t>
            </w:r>
            <w:proofErr w:type="spellEnd"/>
          </w:p>
          <w:p w14:paraId="7D88F77D" w14:textId="341F6E3A" w:rsidR="00F71E95" w:rsidRPr="007F702F" w:rsidRDefault="00F71E95" w:rsidP="007F702F">
            <w:pPr>
              <w:jc w:val="center"/>
              <w:rPr>
                <w:bCs/>
                <w:lang w:val="en-US"/>
              </w:rPr>
            </w:pPr>
            <w:r w:rsidRPr="007F702F">
              <w:rPr>
                <w:bCs/>
                <w:lang w:val="en-US"/>
              </w:rPr>
              <w:t>(</w:t>
            </w:r>
            <w:proofErr w:type="gramStart"/>
            <w:r w:rsidR="007F702F" w:rsidRPr="007F702F">
              <w:rPr>
                <w:bCs/>
                <w:lang w:val="en-US"/>
              </w:rPr>
              <w:t>conform</w:t>
            </w:r>
            <w:proofErr w:type="gramEnd"/>
            <w:r w:rsidRPr="007F702F">
              <w:rPr>
                <w:bCs/>
                <w:lang w:val="en-US"/>
              </w:rPr>
              <w:t xml:space="preserve"> EN ISO/IEC 17050-1)</w:t>
            </w:r>
          </w:p>
          <w:p w14:paraId="0A8B65C2" w14:textId="25AC5117" w:rsidR="00F71E95" w:rsidRPr="007F702F" w:rsidRDefault="00F71E95" w:rsidP="00142411">
            <w:pPr>
              <w:jc w:val="center"/>
              <w:rPr>
                <w:bCs/>
                <w:lang w:val="en-US"/>
              </w:rPr>
            </w:pPr>
          </w:p>
        </w:tc>
      </w:tr>
      <w:tr w:rsidR="00604A75" w14:paraId="6644A641" w14:textId="77777777" w:rsidTr="00465526">
        <w:tc>
          <w:tcPr>
            <w:tcW w:w="9057" w:type="dxa"/>
            <w:gridSpan w:val="2"/>
          </w:tcPr>
          <w:p w14:paraId="3EB9771A" w14:textId="6E482D56" w:rsidR="004C596E" w:rsidRDefault="007F702F" w:rsidP="004C596E">
            <w:pPr>
              <w:rPr>
                <w:b/>
                <w:bCs/>
              </w:rPr>
            </w:pPr>
            <w:r>
              <w:rPr>
                <w:b/>
                <w:bCs/>
              </w:rPr>
              <w:t>Producător</w:t>
            </w:r>
          </w:p>
          <w:p w14:paraId="15728AD4" w14:textId="77777777" w:rsidR="007E0243" w:rsidRPr="00F71E95" w:rsidRDefault="007E0243" w:rsidP="00331E53">
            <w:pPr>
              <w:rPr>
                <w:b/>
                <w:bCs/>
              </w:rPr>
            </w:pPr>
          </w:p>
        </w:tc>
      </w:tr>
      <w:tr w:rsidR="000D1DED" w14:paraId="6C1C7768" w14:textId="77777777" w:rsidTr="00465526">
        <w:tc>
          <w:tcPr>
            <w:tcW w:w="2820" w:type="dxa"/>
          </w:tcPr>
          <w:p w14:paraId="58CFD31A" w14:textId="3E8BCE31" w:rsidR="00F67907" w:rsidRPr="00F67907" w:rsidRDefault="00232FCF" w:rsidP="00DE16E2">
            <w:pPr>
              <w:jc w:val="right"/>
              <w:rPr>
                <w:b/>
                <w:sz w:val="20"/>
                <w:lang w:val="en-GB"/>
              </w:rPr>
            </w:pPr>
            <w:proofErr w:type="spellStart"/>
            <w:r w:rsidRPr="00F67907">
              <w:rPr>
                <w:b/>
                <w:sz w:val="20"/>
                <w:lang w:val="en-GB"/>
              </w:rPr>
              <w:t>N</w:t>
            </w:r>
            <w:r w:rsidR="007F702F">
              <w:rPr>
                <w:b/>
                <w:sz w:val="20"/>
                <w:lang w:val="en-GB"/>
              </w:rPr>
              <w:t>u</w:t>
            </w:r>
            <w:r w:rsidRPr="00F67907">
              <w:rPr>
                <w:b/>
                <w:sz w:val="20"/>
                <w:lang w:val="en-GB"/>
              </w:rPr>
              <w:t>me</w:t>
            </w:r>
            <w:proofErr w:type="spellEnd"/>
          </w:p>
          <w:p w14:paraId="0330138F" w14:textId="77777777" w:rsidR="00F67907" w:rsidRDefault="00F67907" w:rsidP="00DE16E2">
            <w:pPr>
              <w:jc w:val="right"/>
              <w:rPr>
                <w:sz w:val="20"/>
                <w:lang w:val="en-GB"/>
              </w:rPr>
            </w:pPr>
          </w:p>
          <w:p w14:paraId="72AAF123" w14:textId="05362E7C" w:rsidR="000D1DED" w:rsidRPr="000D1DED" w:rsidRDefault="00232FCF" w:rsidP="00DE16E2">
            <w:pPr>
              <w:jc w:val="right"/>
              <w:rPr>
                <w:sz w:val="20"/>
                <w:lang w:val="en-GB"/>
              </w:rPr>
            </w:pPr>
            <w:proofErr w:type="spellStart"/>
            <w:r>
              <w:rPr>
                <w:sz w:val="20"/>
                <w:lang w:val="en-GB"/>
              </w:rPr>
              <w:t>A</w:t>
            </w:r>
            <w:r w:rsidR="007F702F">
              <w:rPr>
                <w:sz w:val="20"/>
                <w:lang w:val="en-GB"/>
              </w:rPr>
              <w:t>dresa</w:t>
            </w:r>
            <w:proofErr w:type="spellEnd"/>
          </w:p>
        </w:tc>
        <w:tc>
          <w:tcPr>
            <w:tcW w:w="6237" w:type="dxa"/>
          </w:tcPr>
          <w:p w14:paraId="22F1D0A4" w14:textId="5A291837" w:rsidR="000D1DED" w:rsidRPr="00F67907" w:rsidRDefault="000D1DED" w:rsidP="000D1DED">
            <w:pPr>
              <w:rPr>
                <w:b/>
                <w:sz w:val="20"/>
              </w:rPr>
            </w:pPr>
            <w:r w:rsidRPr="00F67907">
              <w:rPr>
                <w:b/>
                <w:sz w:val="20"/>
              </w:rPr>
              <w:t>dm-drogerie markt GmbH + Co. KG</w:t>
            </w:r>
          </w:p>
          <w:p w14:paraId="31ED1DC2" w14:textId="77777777" w:rsidR="00F67907" w:rsidRDefault="00F67907" w:rsidP="000D1DED">
            <w:pPr>
              <w:rPr>
                <w:sz w:val="20"/>
              </w:rPr>
            </w:pPr>
          </w:p>
          <w:p w14:paraId="31DDE00C" w14:textId="666B0008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Am d</w:t>
            </w:r>
            <w:r w:rsidR="00173A61">
              <w:rPr>
                <w:sz w:val="20"/>
              </w:rPr>
              <w:t>m</w:t>
            </w:r>
            <w:r>
              <w:rPr>
                <w:sz w:val="20"/>
              </w:rPr>
              <w:t>-Platz</w:t>
            </w:r>
            <w:r w:rsidR="000D1DED" w:rsidRPr="000D1DED">
              <w:rPr>
                <w:sz w:val="20"/>
              </w:rPr>
              <w:t xml:space="preserve"> 1</w:t>
            </w:r>
          </w:p>
          <w:p w14:paraId="27E8F63E" w14:textId="09541BD8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76227</w:t>
            </w:r>
            <w:r w:rsidR="000D1DED" w:rsidRPr="000D1DED">
              <w:rPr>
                <w:sz w:val="20"/>
              </w:rPr>
              <w:t xml:space="preserve"> Karlsruhe</w:t>
            </w:r>
          </w:p>
          <w:p w14:paraId="2F3B5FBF" w14:textId="4EB2B9E7" w:rsidR="000D1DED" w:rsidRPr="000D1DED" w:rsidRDefault="007F702F" w:rsidP="000D1DED">
            <w:pPr>
              <w:rPr>
                <w:sz w:val="20"/>
              </w:rPr>
            </w:pPr>
            <w:r>
              <w:rPr>
                <w:sz w:val="20"/>
              </w:rPr>
              <w:t>Germania</w:t>
            </w:r>
          </w:p>
          <w:p w14:paraId="13D4F735" w14:textId="7EE4042E" w:rsidR="000D1DED" w:rsidRPr="000D1DED" w:rsidRDefault="000D1DED" w:rsidP="00F71E95">
            <w:pPr>
              <w:rPr>
                <w:sz w:val="20"/>
              </w:rPr>
            </w:pPr>
          </w:p>
        </w:tc>
      </w:tr>
      <w:tr w:rsidR="00F71E95" w14:paraId="5ADEF211" w14:textId="77777777" w:rsidTr="00465526">
        <w:tc>
          <w:tcPr>
            <w:tcW w:w="9057" w:type="dxa"/>
            <w:gridSpan w:val="2"/>
          </w:tcPr>
          <w:p w14:paraId="3F545B40" w14:textId="0D75C9FA" w:rsidR="004C596E" w:rsidRPr="007F702F" w:rsidRDefault="007F702F" w:rsidP="004C596E">
            <w:pPr>
              <w:rPr>
                <w:rFonts w:ascii="DM Office" w:hAnsi="DM Office"/>
                <w:noProof/>
                <w:sz w:val="20"/>
                <w:lang w:val="en-US"/>
              </w:rPr>
            </w:pPr>
            <w:r w:rsidRPr="00D26826">
              <w:rPr>
                <w:rFonts w:ascii="DM Office" w:hAnsi="DM Office"/>
                <w:noProof/>
                <w:sz w:val="20"/>
                <w:lang w:val="en-US"/>
              </w:rPr>
              <w:t xml:space="preserve">Producătorul deține responsabilitatea exclusivă pentru emiterea </w:t>
            </w:r>
            <w:r>
              <w:rPr>
                <w:rFonts w:ascii="DM Office" w:hAnsi="DM Office"/>
                <w:noProof/>
                <w:sz w:val="20"/>
                <w:lang w:val="en-US"/>
              </w:rPr>
              <w:t>acestei declarații de conformitate.</w:t>
            </w:r>
          </w:p>
          <w:p w14:paraId="685C7DD6" w14:textId="6F6C2626" w:rsidR="004C596E" w:rsidRPr="007F702F" w:rsidRDefault="004C596E" w:rsidP="00331E53">
            <w:pPr>
              <w:rPr>
                <w:rFonts w:ascii="DM Office" w:hAnsi="DM Office"/>
                <w:b/>
                <w:noProof/>
                <w:lang w:val="en-US"/>
              </w:rPr>
            </w:pPr>
          </w:p>
          <w:p w14:paraId="1B1DB1BE" w14:textId="2EB13614" w:rsidR="00604A75" w:rsidRDefault="003C2BD5" w:rsidP="00331E53">
            <w:pPr>
              <w:rPr>
                <w:rFonts w:ascii="DM Office" w:hAnsi="DM Office"/>
                <w:b/>
                <w:noProof/>
              </w:rPr>
            </w:pPr>
            <w:r w:rsidRPr="008364E1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1" behindDoc="0" locked="0" layoutInCell="1" allowOverlap="1" wp14:anchorId="5FE4AF7B" wp14:editId="08CE88DC">
                      <wp:simplePos x="0" y="0"/>
                      <wp:positionH relativeFrom="column">
                        <wp:posOffset>3825875</wp:posOffset>
                      </wp:positionH>
                      <wp:positionV relativeFrom="paragraph">
                        <wp:posOffset>105410</wp:posOffset>
                      </wp:positionV>
                      <wp:extent cx="1447800" cy="1295400"/>
                      <wp:effectExtent l="0" t="0" r="19050" b="1905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295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A55081" w14:textId="53F35CE7" w:rsidR="00B84E11" w:rsidRPr="00384EF8" w:rsidRDefault="00FE456D" w:rsidP="008364E1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highlight w:val="lightGray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3FF032" wp14:editId="41EE85AE">
                                        <wp:extent cx="542925" cy="1201420"/>
                                        <wp:effectExtent l="0" t="0" r="9525" b="0"/>
                                        <wp:docPr id="5" name="Grafik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2925" cy="12014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B208A3" wp14:editId="39023101">
                                        <wp:extent cx="255905" cy="1201420"/>
                                        <wp:effectExtent l="0" t="0" r="0" b="0"/>
                                        <wp:docPr id="4" name="Grafik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5905" cy="12014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4AF7B" id="Rechteck 1" o:spid="_x0000_s1026" style="position:absolute;margin-left:301.25pt;margin-top:8.3pt;width:114pt;height:102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" filled="f" strokecolor="#a5a5a5 [2092]" strokeweight=".25pt">
                      <v:textbox>
                        <w:txbxContent>
                          <w:p w14:paraId="09A55081" w14:textId="53F35CE7" w:rsidR="00B84E11" w:rsidRPr="00384EF8" w:rsidRDefault="00FE456D" w:rsidP="008364E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highlight w:val="lightGray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3FF032" wp14:editId="41EE85AE">
                                  <wp:extent cx="542925" cy="1201420"/>
                                  <wp:effectExtent l="0" t="0" r="9525" b="0"/>
                                  <wp:docPr id="5" name="Grafi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2925" cy="1201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B208A3" wp14:editId="39023101">
                                  <wp:extent cx="255905" cy="1201420"/>
                                  <wp:effectExtent l="0" t="0" r="0" b="0"/>
                                  <wp:docPr id="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905" cy="1201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F702F">
              <w:rPr>
                <w:rFonts w:ascii="DM Office" w:hAnsi="DM Office"/>
                <w:b/>
                <w:noProof/>
              </w:rPr>
              <w:t>Descrierea produsului</w:t>
            </w:r>
          </w:p>
          <w:p w14:paraId="5D387B4C" w14:textId="2C405F95" w:rsidR="007E0243" w:rsidRPr="00F71E95" w:rsidRDefault="007E0243" w:rsidP="00331E53">
            <w:pPr>
              <w:rPr>
                <w:b/>
                <w:sz w:val="20"/>
              </w:rPr>
            </w:pPr>
          </w:p>
        </w:tc>
      </w:tr>
      <w:tr w:rsidR="00F71E95" w:rsidRPr="00FE456D" w14:paraId="3124297D" w14:textId="77777777" w:rsidTr="00465526">
        <w:tc>
          <w:tcPr>
            <w:tcW w:w="2820" w:type="dxa"/>
          </w:tcPr>
          <w:p w14:paraId="35F95FC0" w14:textId="4961D42F" w:rsidR="00F71E95" w:rsidRPr="008364E1" w:rsidRDefault="007F702F" w:rsidP="00DE16E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Denumirea produsului</w:t>
            </w:r>
          </w:p>
          <w:p w14:paraId="3E44C3BD" w14:textId="2C2DF976" w:rsidR="00DE16E2" w:rsidRDefault="00DE16E2" w:rsidP="00DE16E2">
            <w:pPr>
              <w:jc w:val="right"/>
              <w:rPr>
                <w:sz w:val="20"/>
              </w:rPr>
            </w:pPr>
          </w:p>
          <w:p w14:paraId="7AC7E739" w14:textId="77777777" w:rsidR="00C24BE7" w:rsidRPr="00AF12F4" w:rsidRDefault="00C24BE7" w:rsidP="00DE16E2">
            <w:pPr>
              <w:jc w:val="right"/>
              <w:rPr>
                <w:sz w:val="20"/>
              </w:rPr>
            </w:pPr>
          </w:p>
          <w:p w14:paraId="4D5D68B3" w14:textId="77777777" w:rsidR="007F702F" w:rsidRDefault="007F702F" w:rsidP="00161E8E">
            <w:pPr>
              <w:jc w:val="right"/>
              <w:rPr>
                <w:sz w:val="20"/>
              </w:rPr>
            </w:pPr>
          </w:p>
          <w:p w14:paraId="3ADB1FF8" w14:textId="606B7F9E" w:rsidR="00D11769" w:rsidRPr="00C24BE7" w:rsidRDefault="007F702F" w:rsidP="00161E8E">
            <w:pPr>
              <w:jc w:val="right"/>
              <w:rPr>
                <w:sz w:val="20"/>
              </w:rPr>
            </w:pPr>
            <w:r>
              <w:rPr>
                <w:sz w:val="20"/>
              </w:rPr>
              <w:t>EAN:</w:t>
            </w:r>
          </w:p>
        </w:tc>
        <w:tc>
          <w:tcPr>
            <w:tcW w:w="6237" w:type="dxa"/>
          </w:tcPr>
          <w:p w14:paraId="2436C00F" w14:textId="77777777" w:rsidR="00C20524" w:rsidRPr="007F702F" w:rsidRDefault="00C20524" w:rsidP="00F71E95">
            <w:pPr>
              <w:rPr>
                <w:b/>
                <w:noProof/>
                <w:sz w:val="20"/>
                <w:lang w:val="en-US"/>
              </w:rPr>
            </w:pPr>
            <w:r w:rsidRPr="007F702F">
              <w:rPr>
                <w:b/>
                <w:noProof/>
                <w:sz w:val="20"/>
                <w:lang w:val="en-US"/>
              </w:rPr>
              <w:t xml:space="preserve">Dontodent </w:t>
            </w:r>
          </w:p>
          <w:p w14:paraId="44B3E3D6" w14:textId="08101F52" w:rsidR="00C20524" w:rsidRPr="007F702F" w:rsidRDefault="007F702F" w:rsidP="00F71E95">
            <w:pPr>
              <w:rPr>
                <w:b/>
                <w:noProof/>
                <w:sz w:val="20"/>
                <w:lang w:val="en-US"/>
              </w:rPr>
            </w:pPr>
            <w:r w:rsidRPr="007F702F">
              <w:rPr>
                <w:b/>
                <w:noProof/>
                <w:sz w:val="20"/>
                <w:lang w:val="en-US"/>
              </w:rPr>
              <w:t>Periuță de d</w:t>
            </w:r>
            <w:r>
              <w:rPr>
                <w:b/>
                <w:noProof/>
                <w:sz w:val="20"/>
                <w:lang w:val="en-US"/>
              </w:rPr>
              <w:t>inți electrică</w:t>
            </w:r>
          </w:p>
          <w:p w14:paraId="1A665D22" w14:textId="265A261E" w:rsidR="00DE16E2" w:rsidRPr="007F702F" w:rsidRDefault="00FE456D" w:rsidP="00F71E95">
            <w:pPr>
              <w:rPr>
                <w:noProof/>
                <w:sz w:val="20"/>
                <w:highlight w:val="lightGray"/>
                <w:lang w:val="en-US"/>
              </w:rPr>
            </w:pPr>
            <w:r w:rsidRPr="007F702F">
              <w:rPr>
                <w:b/>
                <w:noProof/>
                <w:sz w:val="20"/>
                <w:lang w:val="en-US"/>
              </w:rPr>
              <w:t>Sonic Power</w:t>
            </w:r>
          </w:p>
          <w:p w14:paraId="29A2AA49" w14:textId="77777777" w:rsidR="007F702F" w:rsidRPr="00972A2C" w:rsidRDefault="007F702F" w:rsidP="00FE456D">
            <w:pPr>
              <w:rPr>
                <w:sz w:val="20"/>
                <w:lang w:val="en-US"/>
              </w:rPr>
            </w:pPr>
          </w:p>
          <w:p w14:paraId="3C93862D" w14:textId="13867E29" w:rsidR="00FE456D" w:rsidRPr="00FE456D" w:rsidRDefault="007F702F" w:rsidP="00FE456D">
            <w:pPr>
              <w:rPr>
                <w:sz w:val="20"/>
              </w:rPr>
            </w:pPr>
            <w:r>
              <w:rPr>
                <w:sz w:val="20"/>
              </w:rPr>
              <w:t>EAN bucată</w:t>
            </w:r>
            <w:r w:rsidR="00FE456D" w:rsidRPr="00FE456D">
              <w:rPr>
                <w:sz w:val="20"/>
              </w:rPr>
              <w:t>: 4066447111736</w:t>
            </w:r>
          </w:p>
          <w:p w14:paraId="3566A2BC" w14:textId="31848871" w:rsidR="00CC0BE5" w:rsidRPr="00FE456D" w:rsidRDefault="007F702F" w:rsidP="00FE456D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EAN </w:t>
            </w:r>
            <w:proofErr w:type="spellStart"/>
            <w:r>
              <w:rPr>
                <w:sz w:val="20"/>
                <w:lang w:val="en-US"/>
              </w:rPr>
              <w:t>bax</w:t>
            </w:r>
            <w:proofErr w:type="spellEnd"/>
            <w:r w:rsidR="00FE456D" w:rsidRPr="00FE456D">
              <w:rPr>
                <w:sz w:val="20"/>
                <w:lang w:val="en-US"/>
              </w:rPr>
              <w:t>:</w:t>
            </w:r>
            <w:r w:rsidR="00FE456D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     </w:t>
            </w:r>
            <w:r w:rsidR="00FE456D" w:rsidRPr="00FE456D">
              <w:rPr>
                <w:sz w:val="20"/>
                <w:lang w:val="en-US"/>
              </w:rPr>
              <w:t>4066447111743</w:t>
            </w:r>
          </w:p>
          <w:p w14:paraId="5EF1CBCD" w14:textId="77777777" w:rsidR="00465526" w:rsidRPr="00FE456D" w:rsidRDefault="00465526" w:rsidP="00F71E95">
            <w:pPr>
              <w:rPr>
                <w:sz w:val="20"/>
                <w:lang w:val="en-US"/>
              </w:rPr>
            </w:pPr>
          </w:p>
          <w:p w14:paraId="739EE0D4" w14:textId="77777777" w:rsidR="00F71E95" w:rsidRPr="00FE456D" w:rsidRDefault="00F71E95" w:rsidP="00F71E95">
            <w:pPr>
              <w:rPr>
                <w:sz w:val="20"/>
                <w:lang w:val="en-US"/>
              </w:rPr>
            </w:pPr>
          </w:p>
        </w:tc>
      </w:tr>
      <w:tr w:rsidR="007F702F" w14:paraId="121B9141" w14:textId="77777777" w:rsidTr="00465526">
        <w:tc>
          <w:tcPr>
            <w:tcW w:w="9057" w:type="dxa"/>
            <w:gridSpan w:val="2"/>
          </w:tcPr>
          <w:p w14:paraId="6E0EE94E" w14:textId="77777777" w:rsidR="007F702F" w:rsidRDefault="007F702F" w:rsidP="007F702F">
            <w:pPr>
              <w:rPr>
                <w:rFonts w:ascii="DM Office" w:hAnsi="DM Office"/>
                <w:b/>
                <w:noProof/>
                <w:sz w:val="20"/>
                <w:szCs w:val="22"/>
              </w:rPr>
            </w:pPr>
            <w:r>
              <w:rPr>
                <w:rFonts w:ascii="DM Office" w:hAnsi="DM Office"/>
                <w:b/>
                <w:noProof/>
                <w:sz w:val="20"/>
                <w:szCs w:val="22"/>
              </w:rPr>
              <w:t>Produsul mai sus menționat îndeplinește reglementările de armonizare ale Uniunii Europene</w:t>
            </w:r>
          </w:p>
          <w:p w14:paraId="0525B19D" w14:textId="16FC7486" w:rsidR="007F702F" w:rsidRPr="00FB0366" w:rsidRDefault="007F702F" w:rsidP="007F702F">
            <w:pPr>
              <w:rPr>
                <w:rFonts w:ascii="DM Office" w:hAnsi="DM Office"/>
                <w:b/>
                <w:noProof/>
                <w:sz w:val="20"/>
                <w:szCs w:val="22"/>
              </w:rPr>
            </w:pPr>
          </w:p>
        </w:tc>
      </w:tr>
      <w:tr w:rsidR="007F702F" w14:paraId="0A4694E7" w14:textId="77777777" w:rsidTr="00465526">
        <w:tc>
          <w:tcPr>
            <w:tcW w:w="2820" w:type="dxa"/>
          </w:tcPr>
          <w:p w14:paraId="09FC6F85" w14:textId="0E76593C" w:rsidR="007F702F" w:rsidRPr="00FB0366" w:rsidRDefault="007F702F" w:rsidP="007F702F">
            <w:pPr>
              <w:rPr>
                <w:szCs w:val="22"/>
              </w:rPr>
            </w:pPr>
          </w:p>
        </w:tc>
        <w:tc>
          <w:tcPr>
            <w:tcW w:w="6237" w:type="dxa"/>
          </w:tcPr>
          <w:p w14:paraId="1712C0EC" w14:textId="0B4CB648" w:rsidR="007F702F" w:rsidRPr="005C3BAA" w:rsidRDefault="007F702F" w:rsidP="007F702F">
            <w:pPr>
              <w:rPr>
                <w:noProof/>
                <w:sz w:val="20"/>
                <w:szCs w:val="22"/>
                <w:lang w:val="fr-CH"/>
              </w:rPr>
            </w:pPr>
            <w:r w:rsidRPr="005C3BAA">
              <w:rPr>
                <w:noProof/>
                <w:sz w:val="20"/>
                <w:szCs w:val="22"/>
                <w:lang w:val="fr-CH"/>
              </w:rPr>
              <w:t>2014/30/</w:t>
            </w:r>
            <w:r>
              <w:rPr>
                <w:noProof/>
                <w:sz w:val="20"/>
                <w:szCs w:val="22"/>
                <w:lang w:val="fr-CH"/>
              </w:rPr>
              <w:t>UE</w:t>
            </w:r>
            <w:r w:rsidRPr="005C3BAA">
              <w:rPr>
                <w:noProof/>
                <w:sz w:val="20"/>
                <w:szCs w:val="22"/>
                <w:lang w:val="fr-CH"/>
              </w:rPr>
              <w:t> </w:t>
            </w:r>
          </w:p>
          <w:p w14:paraId="457FDE19" w14:textId="0BF1F266" w:rsidR="007F702F" w:rsidRPr="005C3BAA" w:rsidRDefault="007F702F" w:rsidP="007F702F">
            <w:pPr>
              <w:rPr>
                <w:noProof/>
                <w:sz w:val="20"/>
                <w:szCs w:val="22"/>
                <w:lang w:val="fr-CH"/>
              </w:rPr>
            </w:pPr>
            <w:r w:rsidRPr="005C3BAA">
              <w:rPr>
                <w:noProof/>
                <w:sz w:val="20"/>
                <w:szCs w:val="22"/>
                <w:lang w:val="fr-CH"/>
              </w:rPr>
              <w:t>2014/35/</w:t>
            </w:r>
            <w:r>
              <w:rPr>
                <w:noProof/>
                <w:sz w:val="20"/>
                <w:szCs w:val="22"/>
                <w:lang w:val="fr-CH"/>
              </w:rPr>
              <w:t>UE</w:t>
            </w:r>
          </w:p>
          <w:p w14:paraId="5578400B" w14:textId="676B207A" w:rsidR="007F702F" w:rsidRPr="005C3BAA" w:rsidRDefault="007F702F" w:rsidP="007F702F">
            <w:pPr>
              <w:rPr>
                <w:noProof/>
                <w:sz w:val="20"/>
                <w:szCs w:val="22"/>
                <w:lang w:val="fr-CH"/>
              </w:rPr>
            </w:pPr>
            <w:r w:rsidRPr="005C3BAA">
              <w:rPr>
                <w:noProof/>
                <w:sz w:val="20"/>
                <w:szCs w:val="22"/>
                <w:lang w:val="fr-CH"/>
              </w:rPr>
              <w:t>2011/65/EU &amp; 2015/863/</w:t>
            </w:r>
            <w:r>
              <w:rPr>
                <w:noProof/>
                <w:sz w:val="20"/>
                <w:szCs w:val="22"/>
                <w:lang w:val="fr-CH"/>
              </w:rPr>
              <w:t>UE</w:t>
            </w:r>
            <w:r w:rsidRPr="005C3BAA">
              <w:rPr>
                <w:noProof/>
                <w:sz w:val="20"/>
                <w:szCs w:val="22"/>
                <w:lang w:val="fr-CH"/>
              </w:rPr>
              <w:t> </w:t>
            </w:r>
          </w:p>
          <w:p w14:paraId="013DD378" w14:textId="180D5EDE" w:rsidR="007F702F" w:rsidRPr="005C3BAA" w:rsidRDefault="007F702F" w:rsidP="007F702F">
            <w:pPr>
              <w:rPr>
                <w:noProof/>
                <w:sz w:val="20"/>
                <w:szCs w:val="22"/>
                <w:lang w:val="fr-CH"/>
              </w:rPr>
            </w:pPr>
            <w:r w:rsidRPr="005C3BAA">
              <w:rPr>
                <w:noProof/>
                <w:sz w:val="20"/>
                <w:szCs w:val="22"/>
                <w:lang w:val="fr-CH"/>
              </w:rPr>
              <w:t>2009/125/</w:t>
            </w:r>
            <w:r>
              <w:rPr>
                <w:noProof/>
                <w:sz w:val="20"/>
                <w:szCs w:val="22"/>
                <w:lang w:val="fr-CH"/>
              </w:rPr>
              <w:t>CE</w:t>
            </w:r>
          </w:p>
          <w:p w14:paraId="3BE66488" w14:textId="77777777" w:rsidR="007F702F" w:rsidRPr="005C3BAA" w:rsidRDefault="007F702F" w:rsidP="007F702F">
            <w:pPr>
              <w:rPr>
                <w:bCs/>
                <w:noProof/>
                <w:sz w:val="20"/>
                <w:szCs w:val="22"/>
                <w:lang w:val="fr-CH"/>
              </w:rPr>
            </w:pPr>
            <w:r w:rsidRPr="005C3BAA">
              <w:rPr>
                <w:bCs/>
                <w:noProof/>
                <w:sz w:val="20"/>
                <w:szCs w:val="22"/>
                <w:lang w:val="fr-CH"/>
              </w:rPr>
              <w:t>801/2013 &amp; 1275/2008</w:t>
            </w:r>
          </w:p>
          <w:p w14:paraId="10AB8941" w14:textId="77777777" w:rsidR="007F702F" w:rsidRPr="005C3BAA" w:rsidRDefault="007F702F" w:rsidP="007F702F">
            <w:pPr>
              <w:rPr>
                <w:noProof/>
                <w:sz w:val="20"/>
                <w:szCs w:val="22"/>
                <w:lang w:val="fr-CH"/>
              </w:rPr>
            </w:pPr>
          </w:p>
          <w:p w14:paraId="1D863E70" w14:textId="77777777" w:rsidR="007F702F" w:rsidRDefault="007F702F" w:rsidP="007F702F">
            <w:pPr>
              <w:rPr>
                <w:noProof/>
                <w:sz w:val="20"/>
                <w:szCs w:val="22"/>
              </w:rPr>
            </w:pPr>
            <w:r>
              <w:rPr>
                <w:rStyle w:val="normaltextrun"/>
                <w:rFonts w:eastAsia="Calibri" w:cs="Segoe UI"/>
                <w:sz w:val="20"/>
              </w:rPr>
              <w:t>Legi germane</w:t>
            </w:r>
            <w:r w:rsidRPr="006C0E13">
              <w:rPr>
                <w:rStyle w:val="normaltextrun"/>
                <w:rFonts w:eastAsia="Calibri" w:cs="Segoe UI"/>
                <w:sz w:val="20"/>
              </w:rPr>
              <w:t>: ElektroG</w:t>
            </w:r>
            <w:r w:rsidRPr="006C0E13">
              <w:rPr>
                <w:rStyle w:val="normaltextrun"/>
                <w:rFonts w:eastAsia="Calibri"/>
                <w:sz w:val="20"/>
              </w:rPr>
              <w:t> </w:t>
            </w:r>
            <w:r>
              <w:rPr>
                <w:rStyle w:val="normaltextrun"/>
                <w:rFonts w:eastAsia="Calibri"/>
                <w:sz w:val="20"/>
              </w:rPr>
              <w:t>și</w:t>
            </w:r>
            <w:r>
              <w:rPr>
                <w:rStyle w:val="normaltextrun"/>
                <w:rFonts w:eastAsia="Calibri" w:cs="Segoe UI"/>
                <w:sz w:val="20"/>
              </w:rPr>
              <w:t xml:space="preserve"> </w:t>
            </w:r>
            <w:r w:rsidRPr="006C0E13">
              <w:rPr>
                <w:rStyle w:val="normaltextrun"/>
                <w:rFonts w:eastAsia="Calibri" w:cs="Segoe UI"/>
                <w:sz w:val="20"/>
              </w:rPr>
              <w:t>BatterieG</w:t>
            </w:r>
            <w:r w:rsidRPr="005C3BAA">
              <w:rPr>
                <w:noProof/>
                <w:sz w:val="20"/>
                <w:szCs w:val="22"/>
              </w:rPr>
              <w:t xml:space="preserve"> </w:t>
            </w:r>
          </w:p>
          <w:p w14:paraId="3C013D4D" w14:textId="0FCF0807" w:rsidR="007F702F" w:rsidRPr="007F702F" w:rsidRDefault="007F702F" w:rsidP="007F702F">
            <w:pPr>
              <w:rPr>
                <w:noProof/>
                <w:sz w:val="20"/>
                <w:szCs w:val="22"/>
                <w:lang w:val="en-US"/>
              </w:rPr>
            </w:pPr>
            <w:r w:rsidRPr="007F702F">
              <w:rPr>
                <w:noProof/>
                <w:sz w:val="20"/>
                <w:szCs w:val="22"/>
                <w:lang w:val="en-US"/>
              </w:rPr>
              <w:t>      ElektroG = Legea privind echipamentele electrice și electronice</w:t>
            </w:r>
          </w:p>
          <w:p w14:paraId="13399697" w14:textId="07C4FCB8" w:rsidR="007F702F" w:rsidRPr="005C3BAA" w:rsidRDefault="007F702F" w:rsidP="007F702F">
            <w:pPr>
              <w:rPr>
                <w:noProof/>
                <w:sz w:val="20"/>
                <w:szCs w:val="22"/>
              </w:rPr>
            </w:pPr>
            <w:r w:rsidRPr="005C3BAA">
              <w:rPr>
                <w:noProof/>
                <w:sz w:val="20"/>
                <w:szCs w:val="22"/>
              </w:rPr>
              <w:t xml:space="preserve">      BatterieG = </w:t>
            </w:r>
            <w:r>
              <w:rPr>
                <w:noProof/>
                <w:sz w:val="20"/>
                <w:szCs w:val="22"/>
              </w:rPr>
              <w:t>Legea privind bateriile</w:t>
            </w:r>
          </w:p>
          <w:p w14:paraId="71B6BB91" w14:textId="59FEA8E1" w:rsidR="007F702F" w:rsidRPr="00FB0366" w:rsidRDefault="007F702F" w:rsidP="007F702F">
            <w:pPr>
              <w:rPr>
                <w:sz w:val="20"/>
                <w:szCs w:val="22"/>
              </w:rPr>
            </w:pPr>
          </w:p>
        </w:tc>
      </w:tr>
      <w:tr w:rsidR="007F702F" w14:paraId="7423F843" w14:textId="77777777" w:rsidTr="008526EE">
        <w:tc>
          <w:tcPr>
            <w:tcW w:w="9057" w:type="dxa"/>
            <w:gridSpan w:val="2"/>
          </w:tcPr>
          <w:p w14:paraId="5CD50B6B" w14:textId="1C2EA59C" w:rsidR="007F702F" w:rsidRPr="00FB0366" w:rsidRDefault="007F702F" w:rsidP="007F702F">
            <w:pPr>
              <w:rPr>
                <w:sz w:val="20"/>
                <w:highlight w:val="lightGray"/>
              </w:rPr>
            </w:pPr>
            <w:r w:rsidRPr="00945AC1">
              <w:rPr>
                <w:rFonts w:ascii="DM Office" w:hAnsi="DM Office"/>
                <w:b/>
                <w:noProof/>
                <w:szCs w:val="22"/>
                <w:lang w:val="en-US"/>
              </w:rPr>
              <w:t>Și este conform c</w:t>
            </w:r>
            <w:r>
              <w:rPr>
                <w:rFonts w:ascii="DM Office" w:hAnsi="DM Office"/>
                <w:b/>
                <w:noProof/>
                <w:szCs w:val="22"/>
                <w:lang w:val="en-US"/>
              </w:rPr>
              <w:t>u:</w:t>
            </w:r>
          </w:p>
        </w:tc>
      </w:tr>
      <w:tr w:rsidR="007F702F" w:rsidRPr="00972A2C" w14:paraId="37F98B6A" w14:textId="77777777" w:rsidTr="00465526">
        <w:tc>
          <w:tcPr>
            <w:tcW w:w="2820" w:type="dxa"/>
          </w:tcPr>
          <w:p w14:paraId="006027E0" w14:textId="77777777" w:rsidR="007F702F" w:rsidRPr="00FB0366" w:rsidRDefault="007F702F" w:rsidP="007F702F">
            <w:pPr>
              <w:rPr>
                <w:sz w:val="20"/>
              </w:rPr>
            </w:pPr>
          </w:p>
        </w:tc>
        <w:tc>
          <w:tcPr>
            <w:tcW w:w="6237" w:type="dxa"/>
          </w:tcPr>
          <w:p w14:paraId="6875F34C" w14:textId="77777777" w:rsidR="007F702F" w:rsidRPr="005C3BAA" w:rsidRDefault="007F702F" w:rsidP="007F702F">
            <w:pPr>
              <w:rPr>
                <w:sz w:val="20"/>
                <w:lang w:val="fr-CH"/>
              </w:rPr>
            </w:pPr>
            <w:r w:rsidRPr="005C3BAA">
              <w:rPr>
                <w:sz w:val="20"/>
                <w:lang w:val="fr-CH"/>
              </w:rPr>
              <w:t>EN IEC 55014</w:t>
            </w:r>
            <w:r w:rsidRPr="005C3BAA">
              <w:rPr>
                <w:rFonts w:ascii="Cambria Math" w:hAnsi="Cambria Math" w:cs="Cambria Math"/>
                <w:sz w:val="20"/>
                <w:lang w:val="fr-CH"/>
              </w:rPr>
              <w:t>‑</w:t>
            </w:r>
            <w:proofErr w:type="gramStart"/>
            <w:r w:rsidRPr="005C3BAA">
              <w:rPr>
                <w:sz w:val="20"/>
                <w:lang w:val="fr-CH"/>
              </w:rPr>
              <w:t>1:</w:t>
            </w:r>
            <w:proofErr w:type="gramEnd"/>
            <w:r w:rsidRPr="005C3BAA">
              <w:rPr>
                <w:sz w:val="20"/>
                <w:lang w:val="fr-CH"/>
              </w:rPr>
              <w:t>2021</w:t>
            </w:r>
          </w:p>
          <w:p w14:paraId="1003A98B" w14:textId="77777777" w:rsidR="007F702F" w:rsidRPr="005C3BAA" w:rsidRDefault="007F702F" w:rsidP="007F702F">
            <w:pPr>
              <w:rPr>
                <w:sz w:val="20"/>
                <w:lang w:val="fr-CH"/>
              </w:rPr>
            </w:pPr>
            <w:r w:rsidRPr="005C3BAA">
              <w:rPr>
                <w:sz w:val="20"/>
                <w:lang w:val="fr-CH"/>
              </w:rPr>
              <w:t>EN IEC 55014</w:t>
            </w:r>
            <w:r w:rsidRPr="005C3BAA">
              <w:rPr>
                <w:rFonts w:ascii="Cambria Math" w:hAnsi="Cambria Math" w:cs="Cambria Math"/>
                <w:sz w:val="20"/>
                <w:lang w:val="fr-CH"/>
              </w:rPr>
              <w:t>‑</w:t>
            </w:r>
            <w:proofErr w:type="gramStart"/>
            <w:r w:rsidRPr="005C3BAA">
              <w:rPr>
                <w:sz w:val="20"/>
                <w:lang w:val="fr-CH"/>
              </w:rPr>
              <w:t>2:</w:t>
            </w:r>
            <w:proofErr w:type="gramEnd"/>
            <w:r w:rsidRPr="005C3BAA">
              <w:rPr>
                <w:sz w:val="20"/>
                <w:lang w:val="fr-CH"/>
              </w:rPr>
              <w:t>2021</w:t>
            </w:r>
          </w:p>
          <w:p w14:paraId="778BE16E" w14:textId="77777777" w:rsidR="007F702F" w:rsidRPr="005C3BAA" w:rsidRDefault="007F702F" w:rsidP="007F702F">
            <w:pPr>
              <w:rPr>
                <w:sz w:val="20"/>
                <w:lang w:val="fr-CH"/>
              </w:rPr>
            </w:pPr>
            <w:r w:rsidRPr="005C3BAA">
              <w:rPr>
                <w:sz w:val="20"/>
                <w:lang w:val="fr-CH"/>
              </w:rPr>
              <w:t>EN IEC 61000</w:t>
            </w:r>
            <w:r w:rsidRPr="005C3BAA">
              <w:rPr>
                <w:rFonts w:ascii="Cambria Math" w:hAnsi="Cambria Math" w:cs="Cambria Math"/>
                <w:sz w:val="20"/>
                <w:lang w:val="fr-CH"/>
              </w:rPr>
              <w:t>‑</w:t>
            </w:r>
            <w:r w:rsidRPr="005C3BAA">
              <w:rPr>
                <w:sz w:val="20"/>
                <w:lang w:val="fr-CH"/>
              </w:rPr>
              <w:t>3</w:t>
            </w:r>
            <w:r w:rsidRPr="005C3BAA">
              <w:rPr>
                <w:rFonts w:ascii="Cambria Math" w:hAnsi="Cambria Math" w:cs="Cambria Math"/>
                <w:sz w:val="20"/>
                <w:lang w:val="fr-CH"/>
              </w:rPr>
              <w:t>‑</w:t>
            </w:r>
            <w:proofErr w:type="gramStart"/>
            <w:r w:rsidRPr="005C3BAA">
              <w:rPr>
                <w:sz w:val="20"/>
                <w:lang w:val="fr-CH"/>
              </w:rPr>
              <w:t>2:</w:t>
            </w:r>
            <w:proofErr w:type="gramEnd"/>
            <w:r w:rsidRPr="005C3BAA">
              <w:rPr>
                <w:sz w:val="20"/>
                <w:lang w:val="fr-CH"/>
              </w:rPr>
              <w:t>2019+A1:2021</w:t>
            </w:r>
          </w:p>
          <w:p w14:paraId="4C54320B" w14:textId="77777777" w:rsidR="007F702F" w:rsidRPr="005C3BAA" w:rsidRDefault="007F702F" w:rsidP="007F702F">
            <w:pPr>
              <w:rPr>
                <w:sz w:val="20"/>
                <w:lang w:val="fr-FR"/>
              </w:rPr>
            </w:pPr>
            <w:r w:rsidRPr="005C3BAA">
              <w:rPr>
                <w:sz w:val="20"/>
                <w:lang w:val="fr-CH"/>
              </w:rPr>
              <w:t>EN 61000</w:t>
            </w:r>
            <w:r w:rsidRPr="005C3BAA">
              <w:rPr>
                <w:rFonts w:ascii="Cambria Math" w:hAnsi="Cambria Math" w:cs="Cambria Math"/>
                <w:sz w:val="20"/>
                <w:lang w:val="fr-CH"/>
              </w:rPr>
              <w:t>‑</w:t>
            </w:r>
            <w:r w:rsidRPr="005C3BAA">
              <w:rPr>
                <w:sz w:val="20"/>
                <w:lang w:val="fr-CH"/>
              </w:rPr>
              <w:t>3</w:t>
            </w:r>
            <w:r w:rsidRPr="005C3BAA">
              <w:rPr>
                <w:rFonts w:ascii="Cambria Math" w:hAnsi="Cambria Math" w:cs="Cambria Math"/>
                <w:sz w:val="20"/>
                <w:lang w:val="fr-CH"/>
              </w:rPr>
              <w:t>‑</w:t>
            </w:r>
            <w:proofErr w:type="gramStart"/>
            <w:r w:rsidRPr="005C3BAA">
              <w:rPr>
                <w:sz w:val="20"/>
                <w:lang w:val="fr-CH"/>
              </w:rPr>
              <w:t>3:</w:t>
            </w:r>
            <w:proofErr w:type="gramEnd"/>
            <w:r w:rsidRPr="005C3BAA">
              <w:rPr>
                <w:sz w:val="20"/>
                <w:lang w:val="fr-CH"/>
              </w:rPr>
              <w:t>2013+A1:2019+A2:2021</w:t>
            </w:r>
          </w:p>
          <w:p w14:paraId="5510BE37" w14:textId="77777777" w:rsidR="007F702F" w:rsidRPr="005C3BAA" w:rsidRDefault="007F702F" w:rsidP="007F702F">
            <w:pPr>
              <w:rPr>
                <w:sz w:val="20"/>
                <w:lang w:val="fr-CH"/>
              </w:rPr>
            </w:pPr>
            <w:r w:rsidRPr="005C3BAA">
              <w:rPr>
                <w:sz w:val="20"/>
                <w:lang w:val="fr-CH"/>
              </w:rPr>
              <w:t>EN 60335-</w:t>
            </w:r>
            <w:proofErr w:type="gramStart"/>
            <w:r w:rsidRPr="005C3BAA">
              <w:rPr>
                <w:sz w:val="20"/>
                <w:lang w:val="fr-CH"/>
              </w:rPr>
              <w:t>1:</w:t>
            </w:r>
            <w:proofErr w:type="gramEnd"/>
            <w:r w:rsidRPr="005C3BAA">
              <w:rPr>
                <w:sz w:val="20"/>
                <w:lang w:val="fr-CH"/>
              </w:rPr>
              <w:t>2012 +A11:2014 + A13:2017 + A1:2019 + A14:2019 + A2:2019 + A15:2021</w:t>
            </w:r>
          </w:p>
          <w:p w14:paraId="7E5E253C" w14:textId="77777777" w:rsidR="007F702F" w:rsidRPr="005C3BAA" w:rsidRDefault="007F702F" w:rsidP="007F702F">
            <w:pPr>
              <w:rPr>
                <w:sz w:val="20"/>
                <w:lang w:val="fr-FR"/>
              </w:rPr>
            </w:pPr>
            <w:r w:rsidRPr="005C3BAA">
              <w:rPr>
                <w:sz w:val="20"/>
                <w:lang w:val="fr-FR"/>
              </w:rPr>
              <w:t>EN 60335-2-</w:t>
            </w:r>
            <w:proofErr w:type="gramStart"/>
            <w:r w:rsidRPr="005C3BAA">
              <w:rPr>
                <w:sz w:val="20"/>
                <w:lang w:val="fr-FR"/>
              </w:rPr>
              <w:t>52:</w:t>
            </w:r>
            <w:proofErr w:type="gramEnd"/>
            <w:r w:rsidRPr="005C3BAA">
              <w:rPr>
                <w:sz w:val="20"/>
                <w:lang w:val="fr-FR"/>
              </w:rPr>
              <w:t xml:space="preserve"> 2003+A1:2008 + A11:2010 + A12:2019 </w:t>
            </w:r>
          </w:p>
          <w:p w14:paraId="7CC76627" w14:textId="77777777" w:rsidR="007F702F" w:rsidRPr="005C3BAA" w:rsidRDefault="007F702F" w:rsidP="007F702F">
            <w:pPr>
              <w:rPr>
                <w:sz w:val="20"/>
                <w:lang w:val="fr-CH"/>
              </w:rPr>
            </w:pPr>
            <w:r w:rsidRPr="005C3BAA">
              <w:rPr>
                <w:sz w:val="20"/>
                <w:lang w:val="fr-CH"/>
              </w:rPr>
              <w:t xml:space="preserve">EN </w:t>
            </w:r>
            <w:proofErr w:type="gramStart"/>
            <w:r w:rsidRPr="005C3BAA">
              <w:rPr>
                <w:sz w:val="20"/>
                <w:lang w:val="fr-CH"/>
              </w:rPr>
              <w:t>62233:</w:t>
            </w:r>
            <w:proofErr w:type="gramEnd"/>
            <w:r w:rsidRPr="005C3BAA">
              <w:rPr>
                <w:sz w:val="20"/>
                <w:lang w:val="fr-CH"/>
              </w:rPr>
              <w:t xml:space="preserve"> 2008 </w:t>
            </w:r>
          </w:p>
          <w:p w14:paraId="08A6F403" w14:textId="77777777" w:rsidR="007F702F" w:rsidRPr="005C3BAA" w:rsidRDefault="007F702F" w:rsidP="007F702F">
            <w:pPr>
              <w:rPr>
                <w:sz w:val="20"/>
              </w:rPr>
            </w:pPr>
            <w:r w:rsidRPr="005C3BAA">
              <w:rPr>
                <w:sz w:val="20"/>
              </w:rPr>
              <w:t>EN 50564: 2011</w:t>
            </w:r>
          </w:p>
          <w:p w14:paraId="07EBC4BA" w14:textId="77777777" w:rsidR="007F702F" w:rsidRPr="005C3BAA" w:rsidRDefault="007F702F" w:rsidP="007F702F">
            <w:pPr>
              <w:rPr>
                <w:sz w:val="20"/>
              </w:rPr>
            </w:pPr>
            <w:r w:rsidRPr="005C3BAA">
              <w:rPr>
                <w:sz w:val="20"/>
              </w:rPr>
              <w:t>EN IEC 63000:2018</w:t>
            </w:r>
          </w:p>
          <w:p w14:paraId="7AE6B86F" w14:textId="77777777" w:rsidR="007F702F" w:rsidRPr="005C3BAA" w:rsidRDefault="007F702F" w:rsidP="007F702F">
            <w:pPr>
              <w:rPr>
                <w:sz w:val="20"/>
              </w:rPr>
            </w:pPr>
          </w:p>
          <w:p w14:paraId="08CCD187" w14:textId="77777777" w:rsidR="007F702F" w:rsidRDefault="007F702F" w:rsidP="007F702F">
            <w:pPr>
              <w:rPr>
                <w:sz w:val="20"/>
                <w:lang w:val="en-US"/>
              </w:rPr>
            </w:pPr>
            <w:proofErr w:type="spellStart"/>
            <w:r w:rsidRPr="007F702F">
              <w:rPr>
                <w:sz w:val="20"/>
                <w:lang w:val="en-US"/>
              </w:rPr>
              <w:t>Obiectul</w:t>
            </w:r>
            <w:proofErr w:type="spellEnd"/>
            <w:r w:rsidRPr="007F702F">
              <w:rPr>
                <w:sz w:val="20"/>
                <w:lang w:val="en-US"/>
              </w:rPr>
              <w:t xml:space="preserve"> </w:t>
            </w:r>
            <w:proofErr w:type="spellStart"/>
            <w:r w:rsidRPr="007F702F">
              <w:rPr>
                <w:sz w:val="20"/>
                <w:lang w:val="en-US"/>
              </w:rPr>
              <w:t>declarației</w:t>
            </w:r>
            <w:proofErr w:type="spellEnd"/>
            <w:r w:rsidRPr="007F702F">
              <w:rPr>
                <w:sz w:val="20"/>
                <w:lang w:val="en-US"/>
              </w:rPr>
              <w:t xml:space="preserve"> </w:t>
            </w:r>
            <w:proofErr w:type="spellStart"/>
            <w:r w:rsidRPr="007F702F">
              <w:rPr>
                <w:sz w:val="20"/>
                <w:lang w:val="en-US"/>
              </w:rPr>
              <w:t>descrise</w:t>
            </w:r>
            <w:proofErr w:type="spellEnd"/>
            <w:r w:rsidRPr="007F702F">
              <w:rPr>
                <w:sz w:val="20"/>
                <w:lang w:val="en-US"/>
              </w:rPr>
              <w:t xml:space="preserve"> </w:t>
            </w:r>
            <w:proofErr w:type="spellStart"/>
            <w:r w:rsidRPr="007F702F">
              <w:rPr>
                <w:sz w:val="20"/>
                <w:lang w:val="en-US"/>
              </w:rPr>
              <w:t>mai</w:t>
            </w:r>
            <w:proofErr w:type="spellEnd"/>
            <w:r w:rsidRPr="007F702F">
              <w:rPr>
                <w:sz w:val="20"/>
                <w:lang w:val="en-US"/>
              </w:rPr>
              <w:t xml:space="preserve"> sus </w:t>
            </w:r>
            <w:proofErr w:type="spellStart"/>
            <w:r w:rsidRPr="007F702F">
              <w:rPr>
                <w:sz w:val="20"/>
                <w:lang w:val="en-US"/>
              </w:rPr>
              <w:t>este</w:t>
            </w:r>
            <w:proofErr w:type="spellEnd"/>
            <w:r w:rsidRPr="007F702F">
              <w:rPr>
                <w:sz w:val="20"/>
                <w:lang w:val="en-US"/>
              </w:rPr>
              <w:t xml:space="preserve"> </w:t>
            </w:r>
            <w:proofErr w:type="spellStart"/>
            <w:r w:rsidRPr="007F702F">
              <w:rPr>
                <w:sz w:val="20"/>
                <w:lang w:val="en-US"/>
              </w:rPr>
              <w:t>în</w:t>
            </w:r>
            <w:proofErr w:type="spellEnd"/>
            <w:r w:rsidRPr="007F702F">
              <w:rPr>
                <w:sz w:val="20"/>
                <w:lang w:val="en-US"/>
              </w:rPr>
              <w:t xml:space="preserve"> </w:t>
            </w:r>
            <w:proofErr w:type="spellStart"/>
            <w:r w:rsidRPr="007F702F">
              <w:rPr>
                <w:sz w:val="20"/>
                <w:lang w:val="en-US"/>
              </w:rPr>
              <w:t>conformitate</w:t>
            </w:r>
            <w:proofErr w:type="spellEnd"/>
            <w:r w:rsidRPr="007F702F">
              <w:rPr>
                <w:sz w:val="20"/>
                <w:lang w:val="en-US"/>
              </w:rPr>
              <w:t xml:space="preserve"> cu </w:t>
            </w:r>
            <w:proofErr w:type="spellStart"/>
            <w:r w:rsidRPr="007F702F">
              <w:rPr>
                <w:sz w:val="20"/>
                <w:lang w:val="en-US"/>
              </w:rPr>
              <w:t>dispozițiile</w:t>
            </w:r>
            <w:proofErr w:type="spellEnd"/>
            <w:r w:rsidRPr="007F702F">
              <w:rPr>
                <w:sz w:val="20"/>
                <w:lang w:val="en-US"/>
              </w:rPr>
              <w:t xml:space="preserve"> </w:t>
            </w:r>
            <w:proofErr w:type="spellStart"/>
            <w:r w:rsidRPr="007F702F">
              <w:rPr>
                <w:sz w:val="20"/>
                <w:lang w:val="en-US"/>
              </w:rPr>
              <w:t>Directivei</w:t>
            </w:r>
            <w:proofErr w:type="spellEnd"/>
            <w:r w:rsidRPr="007F702F">
              <w:rPr>
                <w:sz w:val="20"/>
                <w:lang w:val="en-US"/>
              </w:rPr>
              <w:t xml:space="preserve"> 2011/65/UE a </w:t>
            </w:r>
            <w:proofErr w:type="spellStart"/>
            <w:r w:rsidRPr="007F702F">
              <w:rPr>
                <w:sz w:val="20"/>
                <w:lang w:val="en-US"/>
              </w:rPr>
              <w:t>Parlamentului</w:t>
            </w:r>
            <w:proofErr w:type="spellEnd"/>
            <w:r w:rsidRPr="007F702F">
              <w:rPr>
                <w:sz w:val="20"/>
                <w:lang w:val="en-US"/>
              </w:rPr>
              <w:t xml:space="preserve"> European </w:t>
            </w:r>
            <w:proofErr w:type="spellStart"/>
            <w:r w:rsidRPr="007F702F">
              <w:rPr>
                <w:sz w:val="20"/>
                <w:lang w:val="en-US"/>
              </w:rPr>
              <w:t>și</w:t>
            </w:r>
            <w:proofErr w:type="spellEnd"/>
            <w:r w:rsidRPr="007F702F">
              <w:rPr>
                <w:sz w:val="20"/>
                <w:lang w:val="en-US"/>
              </w:rPr>
              <w:t xml:space="preserve"> a </w:t>
            </w:r>
            <w:proofErr w:type="spellStart"/>
            <w:r w:rsidRPr="007F702F">
              <w:rPr>
                <w:sz w:val="20"/>
                <w:lang w:val="en-US"/>
              </w:rPr>
              <w:t>Consiliului</w:t>
            </w:r>
            <w:proofErr w:type="spellEnd"/>
            <w:r w:rsidRPr="007F702F">
              <w:rPr>
                <w:sz w:val="20"/>
                <w:lang w:val="en-US"/>
              </w:rPr>
              <w:t xml:space="preserve"> din 8 </w:t>
            </w:r>
            <w:proofErr w:type="spellStart"/>
            <w:r w:rsidRPr="007F702F">
              <w:rPr>
                <w:sz w:val="20"/>
                <w:lang w:val="en-US"/>
              </w:rPr>
              <w:t>iunie</w:t>
            </w:r>
            <w:proofErr w:type="spellEnd"/>
            <w:r w:rsidRPr="007F702F">
              <w:rPr>
                <w:sz w:val="20"/>
                <w:lang w:val="en-US"/>
              </w:rPr>
              <w:t xml:space="preserve"> 2011 </w:t>
            </w:r>
            <w:proofErr w:type="spellStart"/>
            <w:r w:rsidRPr="007F702F">
              <w:rPr>
                <w:sz w:val="20"/>
                <w:lang w:val="en-US"/>
              </w:rPr>
              <w:t>privind</w:t>
            </w:r>
            <w:proofErr w:type="spellEnd"/>
            <w:r w:rsidRPr="007F702F">
              <w:rPr>
                <w:sz w:val="20"/>
                <w:lang w:val="en-US"/>
              </w:rPr>
              <w:t xml:space="preserve"> </w:t>
            </w:r>
            <w:proofErr w:type="spellStart"/>
            <w:r w:rsidRPr="007F702F">
              <w:rPr>
                <w:sz w:val="20"/>
                <w:lang w:val="en-US"/>
              </w:rPr>
              <w:t>restricțiile</w:t>
            </w:r>
            <w:proofErr w:type="spellEnd"/>
            <w:r w:rsidRPr="007F702F">
              <w:rPr>
                <w:sz w:val="20"/>
                <w:lang w:val="en-US"/>
              </w:rPr>
              <w:t xml:space="preserve"> de </w:t>
            </w:r>
            <w:proofErr w:type="spellStart"/>
            <w:r w:rsidRPr="007F702F">
              <w:rPr>
                <w:sz w:val="20"/>
                <w:lang w:val="en-US"/>
              </w:rPr>
              <w:t>utilizare</w:t>
            </w:r>
            <w:proofErr w:type="spellEnd"/>
            <w:r w:rsidRPr="007F702F">
              <w:rPr>
                <w:sz w:val="20"/>
                <w:lang w:val="en-US"/>
              </w:rPr>
              <w:t xml:space="preserve"> </w:t>
            </w:r>
            <w:proofErr w:type="gramStart"/>
            <w:r w:rsidRPr="007F702F">
              <w:rPr>
                <w:sz w:val="20"/>
                <w:lang w:val="en-US"/>
              </w:rPr>
              <w:t>a</w:t>
            </w:r>
            <w:proofErr w:type="gramEnd"/>
            <w:r w:rsidRPr="007F702F">
              <w:rPr>
                <w:sz w:val="20"/>
                <w:lang w:val="en-US"/>
              </w:rPr>
              <w:t xml:space="preserve"> </w:t>
            </w:r>
            <w:proofErr w:type="spellStart"/>
            <w:r w:rsidRPr="007F702F">
              <w:rPr>
                <w:sz w:val="20"/>
                <w:lang w:val="en-US"/>
              </w:rPr>
              <w:t>anumitor</w:t>
            </w:r>
            <w:proofErr w:type="spellEnd"/>
            <w:r w:rsidRPr="007F702F">
              <w:rPr>
                <w:sz w:val="20"/>
                <w:lang w:val="en-US"/>
              </w:rPr>
              <w:t xml:space="preserve"> </w:t>
            </w:r>
            <w:proofErr w:type="spellStart"/>
            <w:r w:rsidRPr="007F702F">
              <w:rPr>
                <w:sz w:val="20"/>
                <w:lang w:val="en-US"/>
              </w:rPr>
              <w:t>substanțe</w:t>
            </w:r>
            <w:proofErr w:type="spellEnd"/>
            <w:r w:rsidRPr="007F702F">
              <w:rPr>
                <w:sz w:val="20"/>
                <w:lang w:val="en-US"/>
              </w:rPr>
              <w:t xml:space="preserve"> </w:t>
            </w:r>
            <w:proofErr w:type="spellStart"/>
            <w:r w:rsidRPr="007F702F">
              <w:rPr>
                <w:sz w:val="20"/>
                <w:lang w:val="en-US"/>
              </w:rPr>
              <w:t>periculoase</w:t>
            </w:r>
            <w:proofErr w:type="spellEnd"/>
            <w:r w:rsidRPr="007F702F">
              <w:rPr>
                <w:sz w:val="20"/>
                <w:lang w:val="en-US"/>
              </w:rPr>
              <w:t xml:space="preserve"> </w:t>
            </w:r>
            <w:proofErr w:type="spellStart"/>
            <w:r w:rsidRPr="007F702F">
              <w:rPr>
                <w:sz w:val="20"/>
                <w:lang w:val="en-US"/>
              </w:rPr>
              <w:t>în</w:t>
            </w:r>
            <w:proofErr w:type="spellEnd"/>
            <w:r w:rsidRPr="007F702F">
              <w:rPr>
                <w:sz w:val="20"/>
                <w:lang w:val="en-US"/>
              </w:rPr>
              <w:t xml:space="preserve"> </w:t>
            </w:r>
            <w:proofErr w:type="spellStart"/>
            <w:r w:rsidRPr="007F702F">
              <w:rPr>
                <w:sz w:val="20"/>
                <w:lang w:val="en-US"/>
              </w:rPr>
              <w:t>echipamentele</w:t>
            </w:r>
            <w:proofErr w:type="spellEnd"/>
            <w:r w:rsidRPr="007F702F">
              <w:rPr>
                <w:sz w:val="20"/>
                <w:lang w:val="en-US"/>
              </w:rPr>
              <w:t xml:space="preserve"> </w:t>
            </w:r>
            <w:proofErr w:type="spellStart"/>
            <w:r w:rsidRPr="007F702F">
              <w:rPr>
                <w:sz w:val="20"/>
                <w:lang w:val="en-US"/>
              </w:rPr>
              <w:t>electrice</w:t>
            </w:r>
            <w:proofErr w:type="spellEnd"/>
            <w:r w:rsidRPr="007F702F">
              <w:rPr>
                <w:sz w:val="20"/>
                <w:lang w:val="en-US"/>
              </w:rPr>
              <w:t xml:space="preserve"> </w:t>
            </w:r>
            <w:proofErr w:type="spellStart"/>
            <w:r w:rsidRPr="007F702F">
              <w:rPr>
                <w:sz w:val="20"/>
                <w:lang w:val="en-US"/>
              </w:rPr>
              <w:t>și</w:t>
            </w:r>
            <w:proofErr w:type="spellEnd"/>
            <w:r w:rsidRPr="007F702F">
              <w:rPr>
                <w:sz w:val="20"/>
                <w:lang w:val="en-US"/>
              </w:rPr>
              <w:t xml:space="preserve"> </w:t>
            </w:r>
            <w:proofErr w:type="spellStart"/>
            <w:r w:rsidRPr="007F702F">
              <w:rPr>
                <w:sz w:val="20"/>
                <w:lang w:val="en-US"/>
              </w:rPr>
              <w:t>electronice</w:t>
            </w:r>
            <w:proofErr w:type="spellEnd"/>
            <w:r w:rsidRPr="007F702F">
              <w:rPr>
                <w:sz w:val="20"/>
                <w:lang w:val="en-US"/>
              </w:rPr>
              <w:t>.</w:t>
            </w:r>
          </w:p>
          <w:p w14:paraId="03E65FE5" w14:textId="0ECDD0B8" w:rsidR="007F702F" w:rsidRPr="007F702F" w:rsidRDefault="007F702F" w:rsidP="007F702F">
            <w:pPr>
              <w:rPr>
                <w:sz w:val="20"/>
                <w:lang w:val="en-US"/>
              </w:rPr>
            </w:pPr>
          </w:p>
        </w:tc>
      </w:tr>
      <w:tr w:rsidR="007F702F" w14:paraId="14F60110" w14:textId="77777777" w:rsidTr="00465526">
        <w:tc>
          <w:tcPr>
            <w:tcW w:w="2820" w:type="dxa"/>
          </w:tcPr>
          <w:p w14:paraId="22F80DDD" w14:textId="40F5B7DB" w:rsidR="007F702F" w:rsidRPr="00F71E95" w:rsidRDefault="007F702F" w:rsidP="007F702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Loc, Data</w:t>
            </w:r>
          </w:p>
        </w:tc>
        <w:tc>
          <w:tcPr>
            <w:tcW w:w="6237" w:type="dxa"/>
          </w:tcPr>
          <w:p w14:paraId="2138A3F0" w14:textId="08214B4E" w:rsidR="007F702F" w:rsidRPr="0076644B" w:rsidRDefault="007F702F" w:rsidP="007F702F">
            <w:pPr>
              <w:rPr>
                <w:sz w:val="20"/>
              </w:rPr>
            </w:pPr>
            <w:r w:rsidRPr="0076644B">
              <w:rPr>
                <w:sz w:val="20"/>
              </w:rPr>
              <w:t xml:space="preserve">Karlsruhe,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TIME \@ "d. MMMM yyyy" </w:instrText>
            </w:r>
            <w:r>
              <w:rPr>
                <w:sz w:val="20"/>
              </w:rPr>
              <w:fldChar w:fldCharType="separate"/>
            </w:r>
            <w:r w:rsidR="00BF4129">
              <w:rPr>
                <w:noProof/>
                <w:sz w:val="20"/>
              </w:rPr>
              <w:t>6. Juni 2024</w:t>
            </w:r>
            <w:r>
              <w:rPr>
                <w:sz w:val="20"/>
              </w:rPr>
              <w:fldChar w:fldCharType="end"/>
            </w:r>
          </w:p>
        </w:tc>
      </w:tr>
      <w:tr w:rsidR="007F702F" w14:paraId="5FB93D13" w14:textId="77777777" w:rsidTr="00465526">
        <w:tc>
          <w:tcPr>
            <w:tcW w:w="2820" w:type="dxa"/>
          </w:tcPr>
          <w:p w14:paraId="3C93723E" w14:textId="77777777" w:rsidR="007F702F" w:rsidRDefault="007F702F" w:rsidP="007F702F">
            <w:pPr>
              <w:rPr>
                <w:sz w:val="20"/>
              </w:rPr>
            </w:pPr>
          </w:p>
          <w:p w14:paraId="7F928D89" w14:textId="77777777" w:rsidR="007F702F" w:rsidRDefault="007F702F" w:rsidP="007F702F">
            <w:pPr>
              <w:rPr>
                <w:sz w:val="20"/>
              </w:rPr>
            </w:pPr>
          </w:p>
          <w:p w14:paraId="344CB8E1" w14:textId="702F7815" w:rsidR="007F702F" w:rsidRPr="00F71E95" w:rsidRDefault="007F702F" w:rsidP="007F702F">
            <w:pPr>
              <w:rPr>
                <w:sz w:val="20"/>
              </w:rPr>
            </w:pPr>
            <w:r>
              <w:rPr>
                <w:sz w:val="20"/>
              </w:rPr>
              <w:t>Semnătura</w:t>
            </w:r>
          </w:p>
        </w:tc>
        <w:tc>
          <w:tcPr>
            <w:tcW w:w="6237" w:type="dxa"/>
          </w:tcPr>
          <w:p w14:paraId="7E5D702B" w14:textId="77777777" w:rsidR="007F702F" w:rsidRDefault="007F702F" w:rsidP="007F702F">
            <w:pPr>
              <w:rPr>
                <w:sz w:val="20"/>
              </w:rPr>
            </w:pPr>
          </w:p>
          <w:p w14:paraId="61A5190E" w14:textId="77777777" w:rsidR="007F702F" w:rsidRDefault="007F702F" w:rsidP="007F702F">
            <w:pPr>
              <w:rPr>
                <w:sz w:val="20"/>
              </w:rPr>
            </w:pPr>
          </w:p>
          <w:p w14:paraId="15BF1C9C" w14:textId="47CAC8EE" w:rsidR="007F702F" w:rsidRPr="00F71E95" w:rsidRDefault="007F702F" w:rsidP="007F702F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</w:t>
            </w:r>
          </w:p>
        </w:tc>
      </w:tr>
      <w:tr w:rsidR="007F702F" w14:paraId="0F025408" w14:textId="77777777" w:rsidTr="00465526">
        <w:tc>
          <w:tcPr>
            <w:tcW w:w="2820" w:type="dxa"/>
          </w:tcPr>
          <w:p w14:paraId="6068E8C7" w14:textId="4F46DE9E" w:rsidR="007F702F" w:rsidRDefault="007F702F" w:rsidP="007F702F">
            <w:pPr>
              <w:rPr>
                <w:sz w:val="20"/>
              </w:rPr>
            </w:pPr>
            <w:r>
              <w:rPr>
                <w:sz w:val="20"/>
              </w:rPr>
              <w:t>Nume, Funcție</w:t>
            </w:r>
          </w:p>
        </w:tc>
        <w:tc>
          <w:tcPr>
            <w:tcW w:w="6237" w:type="dxa"/>
          </w:tcPr>
          <w:p w14:paraId="33B70332" w14:textId="0CF56F99" w:rsidR="007F702F" w:rsidRPr="0018763D" w:rsidRDefault="007F702F" w:rsidP="007F702F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Eva-Maria Alisch, Manager brand Dontodent    </w:t>
            </w:r>
          </w:p>
        </w:tc>
      </w:tr>
      <w:tr w:rsidR="007F702F" w14:paraId="026B78AE" w14:textId="77777777" w:rsidTr="0093502C">
        <w:trPr>
          <w:trHeight w:val="595"/>
        </w:trPr>
        <w:tc>
          <w:tcPr>
            <w:tcW w:w="2820" w:type="dxa"/>
          </w:tcPr>
          <w:p w14:paraId="675E7997" w14:textId="4986C120" w:rsidR="007F702F" w:rsidRDefault="007F702F" w:rsidP="007F702F">
            <w:pPr>
              <w:rPr>
                <w:sz w:val="20"/>
              </w:rPr>
            </w:pPr>
            <w:r>
              <w:rPr>
                <w:sz w:val="20"/>
              </w:rPr>
              <w:t>Numele producătorului</w:t>
            </w:r>
          </w:p>
        </w:tc>
        <w:tc>
          <w:tcPr>
            <w:tcW w:w="6237" w:type="dxa"/>
          </w:tcPr>
          <w:p w14:paraId="2E6B8906" w14:textId="77777777" w:rsidR="007F702F" w:rsidRDefault="007F702F" w:rsidP="007F702F">
            <w:pPr>
              <w:rPr>
                <w:sz w:val="20"/>
              </w:rPr>
            </w:pPr>
            <w:r>
              <w:rPr>
                <w:sz w:val="20"/>
              </w:rPr>
              <w:t>dm-drogerie markt GmbH + Co. KG</w:t>
            </w:r>
          </w:p>
          <w:p w14:paraId="6E74659F" w14:textId="77777777" w:rsidR="007F702F" w:rsidRDefault="007F702F" w:rsidP="007F702F">
            <w:pPr>
              <w:rPr>
                <w:sz w:val="20"/>
              </w:rPr>
            </w:pPr>
          </w:p>
        </w:tc>
      </w:tr>
    </w:tbl>
    <w:p w14:paraId="23CB5D72" w14:textId="53207BBA" w:rsidR="00FA52A1" w:rsidRPr="00FA52A1" w:rsidRDefault="00FA52A1" w:rsidP="00106A4F"/>
    <w:sectPr w:rsidR="00FA52A1" w:rsidRPr="00FA52A1" w:rsidSect="00C81B0E"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1A7B5" w14:textId="77777777" w:rsidR="002B6BE0" w:rsidRDefault="002B6BE0" w:rsidP="0013671C">
      <w:r>
        <w:separator/>
      </w:r>
    </w:p>
  </w:endnote>
  <w:endnote w:type="continuationSeparator" w:id="0">
    <w:p w14:paraId="1AD1CAFD" w14:textId="77777777" w:rsidR="002B6BE0" w:rsidRDefault="002B6BE0" w:rsidP="0013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TheSans Normal">
    <w:altName w:val="Malgun Gothic"/>
    <w:charset w:val="00"/>
    <w:family w:val="swiss"/>
    <w:pitch w:val="variable"/>
    <w:sig w:usb0="800000AF" w:usb1="5000004A" w:usb2="00000000" w:usb3="00000000" w:csb0="00000001" w:csb1="00000000"/>
  </w:font>
  <w:font w:name="DM Office">
    <w:panose1 w:val="02000500000000020000"/>
    <w:charset w:val="00"/>
    <w:family w:val="auto"/>
    <w:pitch w:val="variable"/>
    <w:sig w:usb0="A00002FF" w:usb1="4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32B76" w14:textId="77777777" w:rsidR="002B6BE0" w:rsidRDefault="002B6BE0" w:rsidP="0013671C">
      <w:r>
        <w:separator/>
      </w:r>
    </w:p>
  </w:footnote>
  <w:footnote w:type="continuationSeparator" w:id="0">
    <w:p w14:paraId="02689DFB" w14:textId="77777777" w:rsidR="002B6BE0" w:rsidRDefault="002B6BE0" w:rsidP="00136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4C4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860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E3F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0E5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08E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CAA0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CE96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260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E2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A6B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7D5747"/>
    <w:multiLevelType w:val="hybridMultilevel"/>
    <w:tmpl w:val="551EC4B8"/>
    <w:lvl w:ilvl="0" w:tplc="05B678DE">
      <w:start w:val="1"/>
      <w:numFmt w:val="lowerLetter"/>
      <w:pStyle w:val="dm-mitPunkt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F5405"/>
    <w:multiLevelType w:val="hybridMultilevel"/>
    <w:tmpl w:val="4DF2B65E"/>
    <w:lvl w:ilvl="0" w:tplc="D06C4C50">
      <w:start w:val="1"/>
      <w:numFmt w:val="bullet"/>
      <w:pStyle w:val="dmmitStrich"/>
      <w:lvlText w:val="-"/>
      <w:lvlJc w:val="left"/>
      <w:pPr>
        <w:ind w:left="720" w:hanging="360"/>
      </w:pPr>
      <w:rPr>
        <w:rFonts w:ascii="DM TheSans Normal" w:hAnsi="DM TheSans Norm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E37EC"/>
    <w:multiLevelType w:val="multilevel"/>
    <w:tmpl w:val="EF1EE32C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EEC7EA0"/>
    <w:multiLevelType w:val="hybridMultilevel"/>
    <w:tmpl w:val="2CCE465E"/>
    <w:lvl w:ilvl="0" w:tplc="4E0477F4">
      <w:start w:val="1"/>
      <w:numFmt w:val="bullet"/>
      <w:pStyle w:val="dmmitPunkt"/>
      <w:lvlText w:val="→"/>
      <w:lvlJc w:val="left"/>
      <w:pPr>
        <w:ind w:left="720" w:hanging="360"/>
      </w:pPr>
      <w:rPr>
        <w:rFonts w:ascii="DM Office" w:hAnsi="DM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52596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CA85A6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74763931">
    <w:abstractNumId w:val="10"/>
  </w:num>
  <w:num w:numId="2" w16cid:durableId="251091298">
    <w:abstractNumId w:val="13"/>
  </w:num>
  <w:num w:numId="3" w16cid:durableId="28605776">
    <w:abstractNumId w:val="11"/>
  </w:num>
  <w:num w:numId="4" w16cid:durableId="470364553">
    <w:abstractNumId w:val="12"/>
  </w:num>
  <w:num w:numId="5" w16cid:durableId="1632587122">
    <w:abstractNumId w:val="12"/>
  </w:num>
  <w:num w:numId="6" w16cid:durableId="1744140177">
    <w:abstractNumId w:val="12"/>
  </w:num>
  <w:num w:numId="7" w16cid:durableId="1439760802">
    <w:abstractNumId w:val="12"/>
  </w:num>
  <w:num w:numId="8" w16cid:durableId="1437822135">
    <w:abstractNumId w:val="12"/>
  </w:num>
  <w:num w:numId="9" w16cid:durableId="256182339">
    <w:abstractNumId w:val="12"/>
  </w:num>
  <w:num w:numId="10" w16cid:durableId="654455108">
    <w:abstractNumId w:val="12"/>
  </w:num>
  <w:num w:numId="11" w16cid:durableId="1647320753">
    <w:abstractNumId w:val="12"/>
  </w:num>
  <w:num w:numId="12" w16cid:durableId="1085612867">
    <w:abstractNumId w:val="12"/>
  </w:num>
  <w:num w:numId="13" w16cid:durableId="170949952">
    <w:abstractNumId w:val="10"/>
  </w:num>
  <w:num w:numId="14" w16cid:durableId="630668168">
    <w:abstractNumId w:val="13"/>
  </w:num>
  <w:num w:numId="15" w16cid:durableId="1537155909">
    <w:abstractNumId w:val="11"/>
  </w:num>
  <w:num w:numId="16" w16cid:durableId="1161043876">
    <w:abstractNumId w:val="12"/>
  </w:num>
  <w:num w:numId="17" w16cid:durableId="266894015">
    <w:abstractNumId w:val="12"/>
  </w:num>
  <w:num w:numId="18" w16cid:durableId="145512038">
    <w:abstractNumId w:val="12"/>
  </w:num>
  <w:num w:numId="19" w16cid:durableId="1176724966">
    <w:abstractNumId w:val="12"/>
  </w:num>
  <w:num w:numId="20" w16cid:durableId="1707875582">
    <w:abstractNumId w:val="12"/>
  </w:num>
  <w:num w:numId="21" w16cid:durableId="457646423">
    <w:abstractNumId w:val="12"/>
  </w:num>
  <w:num w:numId="22" w16cid:durableId="445084617">
    <w:abstractNumId w:val="12"/>
  </w:num>
  <w:num w:numId="23" w16cid:durableId="571889804">
    <w:abstractNumId w:val="12"/>
  </w:num>
  <w:num w:numId="24" w16cid:durableId="1945074101">
    <w:abstractNumId w:val="12"/>
  </w:num>
  <w:num w:numId="25" w16cid:durableId="602344320">
    <w:abstractNumId w:val="12"/>
  </w:num>
  <w:num w:numId="26" w16cid:durableId="2081521182">
    <w:abstractNumId w:val="4"/>
  </w:num>
  <w:num w:numId="27" w16cid:durableId="2021161243">
    <w:abstractNumId w:val="5"/>
  </w:num>
  <w:num w:numId="28" w16cid:durableId="1168866957">
    <w:abstractNumId w:val="6"/>
  </w:num>
  <w:num w:numId="29" w16cid:durableId="1802334906">
    <w:abstractNumId w:val="7"/>
  </w:num>
  <w:num w:numId="30" w16cid:durableId="457186486">
    <w:abstractNumId w:val="9"/>
  </w:num>
  <w:num w:numId="31" w16cid:durableId="908269532">
    <w:abstractNumId w:val="14"/>
  </w:num>
  <w:num w:numId="32" w16cid:durableId="614992554">
    <w:abstractNumId w:val="15"/>
  </w:num>
  <w:num w:numId="33" w16cid:durableId="1887333636">
    <w:abstractNumId w:val="8"/>
  </w:num>
  <w:num w:numId="34" w16cid:durableId="285505962">
    <w:abstractNumId w:val="3"/>
  </w:num>
  <w:num w:numId="35" w16cid:durableId="1041713960">
    <w:abstractNumId w:val="2"/>
  </w:num>
  <w:num w:numId="36" w16cid:durableId="436290543">
    <w:abstractNumId w:val="1"/>
  </w:num>
  <w:num w:numId="37" w16cid:durableId="777408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E95"/>
    <w:rsid w:val="000131F4"/>
    <w:rsid w:val="00017A4B"/>
    <w:rsid w:val="000519C4"/>
    <w:rsid w:val="000617E1"/>
    <w:rsid w:val="00064644"/>
    <w:rsid w:val="000B1510"/>
    <w:rsid w:val="000C4FB5"/>
    <w:rsid w:val="000D1DED"/>
    <w:rsid w:val="000D6FE6"/>
    <w:rsid w:val="000E168F"/>
    <w:rsid w:val="000F305D"/>
    <w:rsid w:val="00100206"/>
    <w:rsid w:val="00106A4F"/>
    <w:rsid w:val="0011403C"/>
    <w:rsid w:val="00124402"/>
    <w:rsid w:val="0013671C"/>
    <w:rsid w:val="00142411"/>
    <w:rsid w:val="00161E8E"/>
    <w:rsid w:val="00165E62"/>
    <w:rsid w:val="00173A61"/>
    <w:rsid w:val="0018763D"/>
    <w:rsid w:val="001B0309"/>
    <w:rsid w:val="001B2DAD"/>
    <w:rsid w:val="001B2F3E"/>
    <w:rsid w:val="001B4D99"/>
    <w:rsid w:val="001C409D"/>
    <w:rsid w:val="001C7FCA"/>
    <w:rsid w:val="001E2FDF"/>
    <w:rsid w:val="001F1CDD"/>
    <w:rsid w:val="001F5DAA"/>
    <w:rsid w:val="00202CD3"/>
    <w:rsid w:val="00226548"/>
    <w:rsid w:val="00232FCF"/>
    <w:rsid w:val="00234630"/>
    <w:rsid w:val="002354AB"/>
    <w:rsid w:val="002357BE"/>
    <w:rsid w:val="002621F3"/>
    <w:rsid w:val="00264736"/>
    <w:rsid w:val="00273B63"/>
    <w:rsid w:val="0027633F"/>
    <w:rsid w:val="00281B57"/>
    <w:rsid w:val="002A1804"/>
    <w:rsid w:val="002B6BE0"/>
    <w:rsid w:val="00331E53"/>
    <w:rsid w:val="00384EF8"/>
    <w:rsid w:val="003974D5"/>
    <w:rsid w:val="003B383E"/>
    <w:rsid w:val="003C2BD5"/>
    <w:rsid w:val="003E1EFE"/>
    <w:rsid w:val="003F0BCA"/>
    <w:rsid w:val="003F5AA7"/>
    <w:rsid w:val="00445B4E"/>
    <w:rsid w:val="00451184"/>
    <w:rsid w:val="00465526"/>
    <w:rsid w:val="004A59B7"/>
    <w:rsid w:val="004B0455"/>
    <w:rsid w:val="004B1560"/>
    <w:rsid w:val="004B1DEE"/>
    <w:rsid w:val="004B3BAA"/>
    <w:rsid w:val="004C5693"/>
    <w:rsid w:val="004C596E"/>
    <w:rsid w:val="004C6038"/>
    <w:rsid w:val="00512156"/>
    <w:rsid w:val="00512DF0"/>
    <w:rsid w:val="00537F40"/>
    <w:rsid w:val="00542699"/>
    <w:rsid w:val="00545667"/>
    <w:rsid w:val="00552BFD"/>
    <w:rsid w:val="00587EE2"/>
    <w:rsid w:val="005940D6"/>
    <w:rsid w:val="00596566"/>
    <w:rsid w:val="005C3BAA"/>
    <w:rsid w:val="005D3743"/>
    <w:rsid w:val="00604A75"/>
    <w:rsid w:val="0061691A"/>
    <w:rsid w:val="00620B19"/>
    <w:rsid w:val="00623031"/>
    <w:rsid w:val="00677B43"/>
    <w:rsid w:val="00692183"/>
    <w:rsid w:val="006C7748"/>
    <w:rsid w:val="006D65EC"/>
    <w:rsid w:val="006E3717"/>
    <w:rsid w:val="006E5B49"/>
    <w:rsid w:val="006F4C55"/>
    <w:rsid w:val="007069BA"/>
    <w:rsid w:val="00711A00"/>
    <w:rsid w:val="007162AE"/>
    <w:rsid w:val="0072753E"/>
    <w:rsid w:val="00743B58"/>
    <w:rsid w:val="0076484A"/>
    <w:rsid w:val="0076644B"/>
    <w:rsid w:val="00794623"/>
    <w:rsid w:val="007B2277"/>
    <w:rsid w:val="007D0BAD"/>
    <w:rsid w:val="007D4FD8"/>
    <w:rsid w:val="007E0243"/>
    <w:rsid w:val="007E0A58"/>
    <w:rsid w:val="007F702F"/>
    <w:rsid w:val="00813757"/>
    <w:rsid w:val="008349B7"/>
    <w:rsid w:val="008364E1"/>
    <w:rsid w:val="00853B6C"/>
    <w:rsid w:val="00870518"/>
    <w:rsid w:val="0087636E"/>
    <w:rsid w:val="008778BE"/>
    <w:rsid w:val="008843AC"/>
    <w:rsid w:val="0093502C"/>
    <w:rsid w:val="00954560"/>
    <w:rsid w:val="00972A2C"/>
    <w:rsid w:val="009A0897"/>
    <w:rsid w:val="009A781C"/>
    <w:rsid w:val="009C131C"/>
    <w:rsid w:val="009E484F"/>
    <w:rsid w:val="009E4A68"/>
    <w:rsid w:val="009E57F5"/>
    <w:rsid w:val="009F0FC7"/>
    <w:rsid w:val="009F6E7B"/>
    <w:rsid w:val="00A00D1E"/>
    <w:rsid w:val="00A42AC6"/>
    <w:rsid w:val="00A46000"/>
    <w:rsid w:val="00A46E2E"/>
    <w:rsid w:val="00A61345"/>
    <w:rsid w:val="00AA0778"/>
    <w:rsid w:val="00AA2D6E"/>
    <w:rsid w:val="00AA45AF"/>
    <w:rsid w:val="00AA4946"/>
    <w:rsid w:val="00AE091F"/>
    <w:rsid w:val="00AF12F4"/>
    <w:rsid w:val="00AF18C6"/>
    <w:rsid w:val="00AF2713"/>
    <w:rsid w:val="00AF63F0"/>
    <w:rsid w:val="00AF6FF8"/>
    <w:rsid w:val="00B03593"/>
    <w:rsid w:val="00B04F83"/>
    <w:rsid w:val="00B1179C"/>
    <w:rsid w:val="00B21AE7"/>
    <w:rsid w:val="00B60A8C"/>
    <w:rsid w:val="00B653D8"/>
    <w:rsid w:val="00B67C87"/>
    <w:rsid w:val="00B73C05"/>
    <w:rsid w:val="00B84E11"/>
    <w:rsid w:val="00B91F1F"/>
    <w:rsid w:val="00B97F29"/>
    <w:rsid w:val="00BB21FD"/>
    <w:rsid w:val="00BF4129"/>
    <w:rsid w:val="00C01058"/>
    <w:rsid w:val="00C02CE0"/>
    <w:rsid w:val="00C05F16"/>
    <w:rsid w:val="00C20524"/>
    <w:rsid w:val="00C24BE7"/>
    <w:rsid w:val="00C44AE9"/>
    <w:rsid w:val="00C63507"/>
    <w:rsid w:val="00C655C9"/>
    <w:rsid w:val="00C7643E"/>
    <w:rsid w:val="00C81B0E"/>
    <w:rsid w:val="00CA5638"/>
    <w:rsid w:val="00CB62B9"/>
    <w:rsid w:val="00CC0BE5"/>
    <w:rsid w:val="00CC3F20"/>
    <w:rsid w:val="00D004C2"/>
    <w:rsid w:val="00D11769"/>
    <w:rsid w:val="00D17060"/>
    <w:rsid w:val="00D42225"/>
    <w:rsid w:val="00D432D9"/>
    <w:rsid w:val="00D521DF"/>
    <w:rsid w:val="00D745A2"/>
    <w:rsid w:val="00D85639"/>
    <w:rsid w:val="00DC0DEF"/>
    <w:rsid w:val="00DE16E2"/>
    <w:rsid w:val="00DE2BAB"/>
    <w:rsid w:val="00DE6601"/>
    <w:rsid w:val="00DF6DED"/>
    <w:rsid w:val="00E105C2"/>
    <w:rsid w:val="00E25D19"/>
    <w:rsid w:val="00E33079"/>
    <w:rsid w:val="00E53832"/>
    <w:rsid w:val="00E544A2"/>
    <w:rsid w:val="00EF0167"/>
    <w:rsid w:val="00F00FB9"/>
    <w:rsid w:val="00F13E19"/>
    <w:rsid w:val="00F26F65"/>
    <w:rsid w:val="00F509D8"/>
    <w:rsid w:val="00F5396A"/>
    <w:rsid w:val="00F57CF2"/>
    <w:rsid w:val="00F67907"/>
    <w:rsid w:val="00F71E95"/>
    <w:rsid w:val="00F80B8E"/>
    <w:rsid w:val="00F962EC"/>
    <w:rsid w:val="00FA52A1"/>
    <w:rsid w:val="00FB0366"/>
    <w:rsid w:val="00FB137D"/>
    <w:rsid w:val="00FD3D3E"/>
    <w:rsid w:val="00FE456D"/>
    <w:rsid w:val="00F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AAD5FA"/>
  <w15:chartTrackingRefBased/>
  <w15:docId w15:val="{E64DD20A-FD69-4496-B25F-4EB14A7F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M Office" w:eastAsia="Times New Roman" w:hAnsi="DM Office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2A1"/>
    <w:rPr>
      <w:rFonts w:asciiTheme="minorHAnsi" w:hAnsiTheme="minorHAnsi" w:cs="Arial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1345"/>
    <w:pPr>
      <w:keepNext/>
      <w:numPr>
        <w:numId w:val="25"/>
      </w:numPr>
      <w:spacing w:before="240" w:after="120"/>
      <w:outlineLvl w:val="0"/>
    </w:pPr>
    <w:rPr>
      <w:rFonts w:asciiTheme="majorHAnsi" w:hAnsiTheme="majorHAnsi" w:cs="Times New Roman"/>
      <w:b/>
      <w:bCs/>
      <w:noProof/>
      <w:kern w:val="32"/>
      <w:sz w:val="30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1345"/>
    <w:pPr>
      <w:keepNext/>
      <w:numPr>
        <w:ilvl w:val="1"/>
        <w:numId w:val="25"/>
      </w:numPr>
      <w:spacing w:before="240" w:after="120"/>
      <w:outlineLvl w:val="1"/>
    </w:pPr>
    <w:rPr>
      <w:rFonts w:asciiTheme="majorHAnsi" w:hAnsiTheme="majorHAnsi" w:cs="Times New Roman"/>
      <w:b/>
      <w:bCs/>
      <w:iCs/>
      <w:noProof/>
      <w:sz w:val="26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1345"/>
    <w:pPr>
      <w:keepNext/>
      <w:numPr>
        <w:ilvl w:val="2"/>
        <w:numId w:val="25"/>
      </w:numPr>
      <w:spacing w:before="240" w:after="120"/>
      <w:contextualSpacing/>
      <w:outlineLvl w:val="2"/>
    </w:pPr>
    <w:rPr>
      <w:rFonts w:asciiTheme="majorHAnsi" w:hAnsiTheme="majorHAnsi" w:cs="Times New Roman"/>
      <w:b/>
      <w:bCs/>
      <w:noProof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2BFD"/>
    <w:pPr>
      <w:keepNext/>
      <w:numPr>
        <w:ilvl w:val="3"/>
        <w:numId w:val="25"/>
      </w:numPr>
      <w:spacing w:before="240" w:after="120"/>
      <w:outlineLvl w:val="3"/>
    </w:pPr>
    <w:rPr>
      <w:rFonts w:asciiTheme="majorHAnsi" w:eastAsia="Calibri" w:hAnsiTheme="majorHAnsi" w:cs="Times New Roman"/>
      <w:b/>
      <w:bCs/>
      <w:noProof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1345"/>
    <w:pPr>
      <w:numPr>
        <w:ilvl w:val="4"/>
        <w:numId w:val="25"/>
      </w:numPr>
      <w:spacing w:before="240" w:after="120"/>
      <w:contextualSpacing/>
      <w:outlineLvl w:val="4"/>
    </w:pPr>
    <w:rPr>
      <w:rFonts w:asciiTheme="majorHAnsi" w:eastAsia="Calibri" w:hAnsiTheme="majorHAnsi" w:cs="Times New Roman"/>
      <w:b/>
      <w:bCs/>
      <w:i/>
      <w:iCs/>
      <w:noProof/>
      <w:szCs w:val="26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17A4B"/>
    <w:pPr>
      <w:numPr>
        <w:ilvl w:val="5"/>
        <w:numId w:val="25"/>
      </w:numPr>
      <w:spacing w:before="240" w:after="120"/>
      <w:contextualSpacing/>
      <w:outlineLvl w:val="5"/>
    </w:pPr>
    <w:rPr>
      <w:rFonts w:ascii="DM Office" w:eastAsia="Calibri" w:hAnsi="DM Office" w:cs="Times New Roman"/>
      <w:bCs/>
      <w:i/>
      <w:noProof/>
      <w:szCs w:val="22"/>
      <w:u w:val="single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017A4B"/>
    <w:pPr>
      <w:numPr>
        <w:ilvl w:val="6"/>
        <w:numId w:val="25"/>
      </w:numPr>
      <w:spacing w:before="240" w:after="120"/>
      <w:contextualSpacing/>
      <w:outlineLvl w:val="6"/>
    </w:pPr>
    <w:rPr>
      <w:rFonts w:ascii="DM Office" w:eastAsia="Calibri" w:hAnsi="DM Office" w:cs="Times New Roman"/>
      <w:noProof/>
      <w:szCs w:val="24"/>
      <w:u w:val="single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017A4B"/>
    <w:pPr>
      <w:numPr>
        <w:ilvl w:val="7"/>
        <w:numId w:val="25"/>
      </w:numPr>
      <w:tabs>
        <w:tab w:val="left" w:pos="1134"/>
      </w:tabs>
      <w:spacing w:before="240" w:after="120"/>
      <w:contextualSpacing/>
      <w:outlineLvl w:val="7"/>
    </w:pPr>
    <w:rPr>
      <w:rFonts w:ascii="DM Office" w:eastAsia="Calibri" w:hAnsi="DM Office" w:cs="Times New Roman"/>
      <w:i/>
      <w:iCs/>
      <w:noProof/>
      <w:szCs w:val="24"/>
      <w:u w:val="single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17A4B"/>
    <w:pPr>
      <w:numPr>
        <w:ilvl w:val="8"/>
        <w:numId w:val="25"/>
      </w:numPr>
      <w:tabs>
        <w:tab w:val="left" w:pos="1134"/>
      </w:tabs>
      <w:spacing w:before="240" w:after="120"/>
      <w:contextualSpacing/>
      <w:outlineLvl w:val="8"/>
    </w:pPr>
    <w:rPr>
      <w:rFonts w:ascii="DM Office" w:hAnsi="DM Office" w:cs="Times New Roman"/>
      <w:noProof/>
      <w:szCs w:val="2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HeaderChar">
    <w:name w:val="Header Char"/>
    <w:link w:val="Header"/>
    <w:uiPriority w:val="99"/>
    <w:rsid w:val="00017A4B"/>
    <w:rPr>
      <w:rFonts w:eastAsia="Calibri"/>
      <w:szCs w:val="24"/>
    </w:rPr>
  </w:style>
  <w:style w:type="paragraph" w:styleId="Footer">
    <w:name w:val="footer"/>
    <w:basedOn w:val="Normal"/>
    <w:link w:val="FooterChar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FooterChar">
    <w:name w:val="Footer Char"/>
    <w:link w:val="Footer"/>
    <w:uiPriority w:val="99"/>
    <w:rsid w:val="00017A4B"/>
    <w:rPr>
      <w:rFonts w:eastAsia="Calibri"/>
      <w:szCs w:val="24"/>
    </w:rPr>
  </w:style>
  <w:style w:type="character" w:customStyle="1" w:styleId="Heading1Char">
    <w:name w:val="Heading 1 Char"/>
    <w:link w:val="Heading1"/>
    <w:uiPriority w:val="9"/>
    <w:rsid w:val="00A61345"/>
    <w:rPr>
      <w:rFonts w:asciiTheme="majorHAnsi" w:hAnsiTheme="majorHAnsi"/>
      <w:b/>
      <w:bCs/>
      <w:noProof/>
      <w:kern w:val="32"/>
      <w:sz w:val="30"/>
      <w:szCs w:val="32"/>
      <w:u w:val="single"/>
    </w:rPr>
  </w:style>
  <w:style w:type="character" w:customStyle="1" w:styleId="Heading2Char">
    <w:name w:val="Heading 2 Char"/>
    <w:link w:val="Heading2"/>
    <w:uiPriority w:val="9"/>
    <w:rsid w:val="00A61345"/>
    <w:rPr>
      <w:rFonts w:asciiTheme="majorHAnsi" w:hAnsiTheme="majorHAnsi"/>
      <w:b/>
      <w:bCs/>
      <w:iCs/>
      <w:noProof/>
      <w:sz w:val="26"/>
      <w:szCs w:val="28"/>
      <w:u w:val="single"/>
    </w:rPr>
  </w:style>
  <w:style w:type="character" w:customStyle="1" w:styleId="Heading3Char">
    <w:name w:val="Heading 3 Char"/>
    <w:link w:val="Heading3"/>
    <w:uiPriority w:val="9"/>
    <w:rsid w:val="00A61345"/>
    <w:rPr>
      <w:rFonts w:asciiTheme="majorHAnsi" w:hAnsiTheme="majorHAnsi"/>
      <w:b/>
      <w:bCs/>
      <w:noProof/>
      <w:szCs w:val="26"/>
      <w:u w:val="single"/>
    </w:rPr>
  </w:style>
  <w:style w:type="character" w:customStyle="1" w:styleId="Heading4Char">
    <w:name w:val="Heading 4 Char"/>
    <w:link w:val="Heading4"/>
    <w:uiPriority w:val="9"/>
    <w:rsid w:val="00552BFD"/>
    <w:rPr>
      <w:rFonts w:asciiTheme="majorHAnsi" w:eastAsia="Calibri" w:hAnsiTheme="majorHAnsi"/>
      <w:b/>
      <w:bCs/>
      <w:noProof/>
      <w:szCs w:val="28"/>
      <w:u w:val="single"/>
    </w:rPr>
  </w:style>
  <w:style w:type="character" w:customStyle="1" w:styleId="Heading5Char">
    <w:name w:val="Heading 5 Char"/>
    <w:link w:val="Heading5"/>
    <w:uiPriority w:val="9"/>
    <w:rsid w:val="00A61345"/>
    <w:rPr>
      <w:rFonts w:asciiTheme="majorHAnsi" w:eastAsia="Calibri" w:hAnsiTheme="majorHAnsi"/>
      <w:b/>
      <w:bCs/>
      <w:i/>
      <w:iCs/>
      <w:noProof/>
      <w:szCs w:val="26"/>
      <w:u w:val="single"/>
    </w:rPr>
  </w:style>
  <w:style w:type="character" w:customStyle="1" w:styleId="Heading6Char">
    <w:name w:val="Heading 6 Char"/>
    <w:link w:val="Heading6"/>
    <w:uiPriority w:val="9"/>
    <w:rsid w:val="00017A4B"/>
    <w:rPr>
      <w:rFonts w:eastAsia="Calibri"/>
      <w:bCs/>
      <w:i/>
      <w:noProof/>
      <w:u w:val="single"/>
      <w:lang w:val="en-US"/>
    </w:rPr>
  </w:style>
  <w:style w:type="character" w:customStyle="1" w:styleId="Heading7Char">
    <w:name w:val="Heading 7 Char"/>
    <w:link w:val="Heading7"/>
    <w:uiPriority w:val="9"/>
    <w:rsid w:val="00017A4B"/>
    <w:rPr>
      <w:rFonts w:eastAsia="Calibri"/>
      <w:noProof/>
      <w:szCs w:val="24"/>
      <w:u w:val="single"/>
      <w:lang w:val="en-US"/>
    </w:rPr>
  </w:style>
  <w:style w:type="character" w:customStyle="1" w:styleId="Heading8Char">
    <w:name w:val="Heading 8 Char"/>
    <w:link w:val="Heading8"/>
    <w:uiPriority w:val="9"/>
    <w:rsid w:val="00017A4B"/>
    <w:rPr>
      <w:rFonts w:eastAsia="Calibri"/>
      <w:i/>
      <w:iCs/>
      <w:noProof/>
      <w:szCs w:val="24"/>
      <w:u w:val="single"/>
      <w:lang w:val="en-US"/>
    </w:rPr>
  </w:style>
  <w:style w:type="character" w:customStyle="1" w:styleId="Heading9Char">
    <w:name w:val="Heading 9 Char"/>
    <w:link w:val="Heading9"/>
    <w:uiPriority w:val="9"/>
    <w:rsid w:val="00017A4B"/>
    <w:rPr>
      <w:rFonts w:eastAsia="Times New Roman"/>
      <w:noProof/>
      <w:sz w:val="20"/>
      <w:u w:val="single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61345"/>
    <w:pPr>
      <w:spacing w:before="600" w:after="240"/>
      <w:jc w:val="center"/>
    </w:pPr>
    <w:rPr>
      <w:rFonts w:asciiTheme="majorHAnsi" w:hAnsiTheme="majorHAnsi" w:cs="Times New Roman"/>
      <w:b/>
      <w:bCs/>
      <w:noProof/>
      <w:kern w:val="28"/>
      <w:sz w:val="50"/>
      <w:szCs w:val="32"/>
    </w:rPr>
  </w:style>
  <w:style w:type="character" w:customStyle="1" w:styleId="TitleChar">
    <w:name w:val="Title Char"/>
    <w:link w:val="Title"/>
    <w:uiPriority w:val="10"/>
    <w:rsid w:val="00A61345"/>
    <w:rPr>
      <w:rFonts w:asciiTheme="majorHAnsi" w:hAnsiTheme="majorHAnsi"/>
      <w:b/>
      <w:bCs/>
      <w:noProof/>
      <w:kern w:val="28"/>
      <w:sz w:val="50"/>
      <w:szCs w:val="32"/>
    </w:rPr>
  </w:style>
  <w:style w:type="paragraph" w:styleId="ListParagraph">
    <w:name w:val="List Paragraph"/>
    <w:basedOn w:val="Normal"/>
    <w:uiPriority w:val="34"/>
    <w:qFormat/>
    <w:rsid w:val="00BB21FD"/>
    <w:pPr>
      <w:ind w:left="720"/>
      <w:contextualSpacing/>
    </w:pPr>
    <w:rPr>
      <w:rFonts w:eastAsia="Calibri" w:cs="Times New Roman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63F0"/>
    <w:pPr>
      <w:numPr>
        <w:numId w:val="0"/>
      </w:numPr>
      <w:outlineLvl w:val="9"/>
    </w:pPr>
  </w:style>
  <w:style w:type="character" w:styleId="PlaceholderText">
    <w:name w:val="Placeholder Text"/>
    <w:uiPriority w:val="99"/>
    <w:semiHidden/>
    <w:rsid w:val="00AF63F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3F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63F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017A4B"/>
    <w:rPr>
      <w:rFonts w:ascii="DM Office" w:hAnsi="DM Office" w:cs="Times New Roman" w:hint="default"/>
      <w:color w:val="000000"/>
      <w:sz w:val="22"/>
      <w:u w:val="single"/>
    </w:rPr>
  </w:style>
  <w:style w:type="paragraph" w:customStyle="1" w:styleId="dm-mitPunkt">
    <w:name w:val="dm - mit Punkt"/>
    <w:basedOn w:val="Normal"/>
    <w:qFormat/>
    <w:rsid w:val="00A61345"/>
    <w:pPr>
      <w:numPr>
        <w:numId w:val="13"/>
      </w:numPr>
    </w:pPr>
    <w:rPr>
      <w:rFonts w:eastAsia="Calibri" w:cs="Times New Roman"/>
      <w:szCs w:val="24"/>
    </w:rPr>
  </w:style>
  <w:style w:type="paragraph" w:customStyle="1" w:styleId="dmmitPunkt">
    <w:name w:val="dm mit Punkt"/>
    <w:basedOn w:val="Normal"/>
    <w:qFormat/>
    <w:rsid w:val="00A61345"/>
    <w:pPr>
      <w:numPr>
        <w:numId w:val="14"/>
      </w:numPr>
    </w:pPr>
    <w:rPr>
      <w:rFonts w:eastAsia="Calibri" w:cs="Times New Roman"/>
      <w:szCs w:val="24"/>
    </w:rPr>
  </w:style>
  <w:style w:type="paragraph" w:customStyle="1" w:styleId="dmmitStrich">
    <w:name w:val="dm mit Strich"/>
    <w:basedOn w:val="Normal"/>
    <w:qFormat/>
    <w:rsid w:val="00A61345"/>
    <w:pPr>
      <w:numPr>
        <w:numId w:val="15"/>
      </w:numPr>
    </w:pPr>
    <w:rPr>
      <w:rFonts w:eastAsia="Calibri" w:cs="Times New Roman"/>
      <w:szCs w:val="24"/>
    </w:rPr>
  </w:style>
  <w:style w:type="paragraph" w:styleId="NoSpacing">
    <w:name w:val="No Spacing"/>
    <w:basedOn w:val="Normal"/>
    <w:uiPriority w:val="1"/>
    <w:qFormat/>
    <w:rsid w:val="00552BFD"/>
    <w:rPr>
      <w:rFonts w:eastAsiaTheme="minorHAnsi" w:cs="Times New Roman"/>
      <w:szCs w:val="24"/>
    </w:rPr>
  </w:style>
  <w:style w:type="paragraph" w:customStyle="1" w:styleId="TextBlock">
    <w:name w:val="Text (Block)"/>
    <w:basedOn w:val="Normal"/>
    <w:rsid w:val="00017A4B"/>
    <w:pPr>
      <w:jc w:val="both"/>
    </w:pPr>
    <w:rPr>
      <w:rFonts w:ascii="DM Office" w:hAnsi="DM Office" w:cs="Times New Roman"/>
    </w:rPr>
  </w:style>
  <w:style w:type="paragraph" w:styleId="Subtitle">
    <w:name w:val="Subtitle"/>
    <w:basedOn w:val="Normal"/>
    <w:next w:val="Normal"/>
    <w:link w:val="SubtitleChar"/>
    <w:uiPriority w:val="11"/>
    <w:rsid w:val="00017A4B"/>
    <w:pPr>
      <w:numPr>
        <w:ilvl w:val="1"/>
      </w:numPr>
    </w:pPr>
    <w:rPr>
      <w:rFonts w:ascii="DM Office" w:eastAsiaTheme="majorEastAsia" w:hAnsi="DM Office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7A4B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71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74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4D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4D5"/>
    <w:rPr>
      <w:rFonts w:asciiTheme="minorHAnsi" w:hAnsiTheme="minorHAns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4D5"/>
    <w:rPr>
      <w:rFonts w:asciiTheme="minorHAnsi" w:hAnsiTheme="minorHAnsi" w:cs="Arial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7F7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Office">
      <a:majorFont>
        <a:latin typeface="DM Office"/>
        <a:ea typeface=""/>
        <a:cs typeface=""/>
      </a:majorFont>
      <a:minorFont>
        <a:latin typeface="DM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F2C94CDC33545AD1421E3EE13B220" ma:contentTypeVersion="18" ma:contentTypeDescription="Ein neues Dokument erstellen." ma:contentTypeScope="" ma:versionID="5892303ef96ca7271ad7f2a83bf055f8">
  <xsd:schema xmlns:xsd="http://www.w3.org/2001/XMLSchema" xmlns:xs="http://www.w3.org/2001/XMLSchema" xmlns:p="http://schemas.microsoft.com/office/2006/metadata/properties" xmlns:ns2="9bfee80a-b9be-4591-afc2-caf05f3167f4" xmlns:ns3="3ddaecac-90d0-4efb-8c0e-ea00e539be12" xmlns:ns4="8864cb50-6343-4e50-8be8-47e7d16378ac" targetNamespace="http://schemas.microsoft.com/office/2006/metadata/properties" ma:root="true" ma:fieldsID="42e30eb9f297698552094140d88b95d3" ns2:_="" ns3:_="" ns4:_="">
    <xsd:import namespace="9bfee80a-b9be-4591-afc2-caf05f3167f4"/>
    <xsd:import namespace="3ddaecac-90d0-4efb-8c0e-ea00e539be12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ee80a-b9be-4591-afc2-caf05f316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aecac-90d0-4efb-8c0e-ea00e539b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8d5c5f3-ab35-4327-b57a-91af8c6cb908}" ma:internalName="TaxCatchAll" ma:readOnly="false" ma:showField="CatchAllData" ma:web="3ddaecac-90d0-4efb-8c0e-ea00e539b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A5B70D-D16A-4757-9EA6-27D8C04977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A31BC5-94EA-45FB-8DD9-67067B84FB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09A090-E3DE-4D4B-A95D-9BB6D200C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ee80a-b9be-4591-afc2-caf05f3167f4"/>
    <ds:schemaRef ds:uri="3ddaecac-90d0-4efb-8c0e-ea00e539be12"/>
    <ds:schemaRef ds:uri="8864cb50-6343-4e50-8be8-47e7d1637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230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FILIADATA GmbH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Salzbrunn, Amelie</dc:creator>
  <cp:keywords/>
  <dc:description/>
  <cp:lastModifiedBy>Radulescu, Valentina-Oana</cp:lastModifiedBy>
  <cp:revision>7</cp:revision>
  <cp:lastPrinted>2024-06-06T09:33:00Z</cp:lastPrinted>
  <dcterms:created xsi:type="dcterms:W3CDTF">2023-07-26T08:26:00Z</dcterms:created>
  <dcterms:modified xsi:type="dcterms:W3CDTF">2024-06-06T09:33:00Z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0x010100864F7956BC148642A16771C2A0935A81</vt:lpwstr>
  </property>
</Properties>
</file>